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1D476" w14:textId="7E6F21A4" w:rsidR="00E10AEA" w:rsidRDefault="00E10AEA" w:rsidP="00E10AEA">
      <w:pPr>
        <w:jc w:val="center"/>
        <w:rPr>
          <w:sz w:val="28"/>
          <w:szCs w:val="28"/>
        </w:rPr>
      </w:pPr>
      <w:r>
        <w:rPr>
          <w:sz w:val="28"/>
          <w:szCs w:val="28"/>
        </w:rPr>
        <w:t>GADFA</w:t>
      </w:r>
    </w:p>
    <w:p w14:paraId="5EE8AA74" w14:textId="6A009CA6" w:rsidR="00C4789A" w:rsidRDefault="00C4789A" w:rsidP="00E10AEA">
      <w:pPr>
        <w:jc w:val="center"/>
        <w:rPr>
          <w:sz w:val="28"/>
          <w:szCs w:val="28"/>
        </w:rPr>
      </w:pPr>
      <w:r>
        <w:rPr>
          <w:sz w:val="28"/>
          <w:szCs w:val="28"/>
        </w:rPr>
        <w:t>Declaración</w:t>
      </w:r>
    </w:p>
    <w:p w14:paraId="2778D808" w14:textId="77777777" w:rsidR="00C4789A" w:rsidRDefault="00C4789A" w:rsidP="00E10AEA">
      <w:pPr>
        <w:jc w:val="center"/>
        <w:rPr>
          <w:sz w:val="28"/>
          <w:szCs w:val="28"/>
        </w:rPr>
      </w:pPr>
    </w:p>
    <w:p w14:paraId="7B359AEB" w14:textId="087C00CA" w:rsidR="00E10AEA" w:rsidRDefault="00E10AEA" w:rsidP="00E10AEA">
      <w:pPr>
        <w:jc w:val="center"/>
        <w:rPr>
          <w:b/>
          <w:bCs/>
          <w:sz w:val="28"/>
          <w:szCs w:val="28"/>
        </w:rPr>
      </w:pPr>
      <w:r w:rsidRPr="00E10AEA">
        <w:rPr>
          <w:b/>
          <w:bCs/>
          <w:sz w:val="28"/>
          <w:szCs w:val="28"/>
        </w:rPr>
        <w:t>UNA REFORMA CONSTITUCIONAL INAPROPIADA</w:t>
      </w:r>
    </w:p>
    <w:p w14:paraId="5A7B59DA" w14:textId="699A7102" w:rsidR="00E10AEA" w:rsidRPr="00C4789A" w:rsidRDefault="00E10AEA" w:rsidP="00E10AEA">
      <w:pPr>
        <w:jc w:val="center"/>
        <w:rPr>
          <w:b/>
          <w:bCs/>
          <w:sz w:val="28"/>
          <w:szCs w:val="28"/>
        </w:rPr>
      </w:pPr>
      <w:r w:rsidRPr="00C4789A">
        <w:rPr>
          <w:b/>
          <w:bCs/>
          <w:sz w:val="28"/>
          <w:szCs w:val="28"/>
        </w:rPr>
        <w:t>Las FF.AA. en la frontera sin control del legislativo</w:t>
      </w:r>
    </w:p>
    <w:p w14:paraId="45C0975F" w14:textId="77777777" w:rsidR="00E10AEA" w:rsidRPr="00910937" w:rsidRDefault="00E10AEA" w:rsidP="00E10AEA">
      <w:pPr>
        <w:jc w:val="center"/>
      </w:pPr>
    </w:p>
    <w:p w14:paraId="470DC8C8" w14:textId="0C23A3A9" w:rsidR="00BF2377" w:rsidRPr="00910937" w:rsidRDefault="00741AA2" w:rsidP="009E2E1F">
      <w:pPr>
        <w:rPr>
          <w:lang w:eastAsia="es-MX"/>
        </w:rPr>
      </w:pPr>
      <w:r w:rsidRPr="00910937">
        <w:t xml:space="preserve">Con el </w:t>
      </w:r>
      <w:r w:rsidR="00606178" w:rsidRPr="00910937">
        <w:t xml:space="preserve">objetivo de </w:t>
      </w:r>
      <w:r w:rsidRPr="00910937">
        <w:t xml:space="preserve"> reforzar el control migratorio y enfrentar el crimen organizado, el Ejecutivo anunció </w:t>
      </w:r>
      <w:r w:rsidR="00606178" w:rsidRPr="00910937">
        <w:t xml:space="preserve">su intención de enviar </w:t>
      </w:r>
      <w:r w:rsidRPr="00910937">
        <w:t xml:space="preserve"> al Congreso una reforma constitucional que, sin autorización del </w:t>
      </w:r>
      <w:r w:rsidR="00606178" w:rsidRPr="00910937">
        <w:t>L</w:t>
      </w:r>
      <w:r w:rsidRPr="00910937">
        <w:t>egislativo,</w:t>
      </w:r>
      <w:r w:rsidR="00BF2377" w:rsidRPr="00910937">
        <w:t xml:space="preserve"> le</w:t>
      </w:r>
      <w:r w:rsidRPr="00910937">
        <w:t xml:space="preserve"> </w:t>
      </w:r>
      <w:r w:rsidRPr="00910937">
        <w:rPr>
          <w:lang w:eastAsia="es-MX"/>
        </w:rPr>
        <w:t>“permitirá, mediante un decreto supremo y por el tiempo que se considere necesario, desplegar</w:t>
      </w:r>
      <w:r w:rsidRPr="00910937">
        <w:t xml:space="preserve"> a </w:t>
      </w:r>
      <w:r w:rsidRPr="00910937">
        <w:rPr>
          <w:lang w:eastAsia="es-MX"/>
        </w:rPr>
        <w:t xml:space="preserve">las </w:t>
      </w:r>
      <w:r w:rsidRPr="00910937">
        <w:t xml:space="preserve">FF.AA. </w:t>
      </w:r>
      <w:r w:rsidRPr="00910937">
        <w:rPr>
          <w:lang w:eastAsia="es-MX"/>
        </w:rPr>
        <w:t>en las fronteras”</w:t>
      </w:r>
      <w:r w:rsidRPr="00910937">
        <w:t xml:space="preserve">, dándole </w:t>
      </w:r>
      <w:r w:rsidR="00BF2377" w:rsidRPr="00910937">
        <w:t xml:space="preserve">así </w:t>
      </w:r>
      <w:r w:rsidRPr="00910937">
        <w:t xml:space="preserve">permanencia y </w:t>
      </w:r>
      <w:r w:rsidRPr="00910937">
        <w:rPr>
          <w:lang w:eastAsia="es-MX"/>
        </w:rPr>
        <w:t>fortalec</w:t>
      </w:r>
      <w:r w:rsidRPr="00910937">
        <w:t>iendo su</w:t>
      </w:r>
      <w:r w:rsidRPr="00910937">
        <w:rPr>
          <w:lang w:eastAsia="es-MX"/>
        </w:rPr>
        <w:t xml:space="preserve"> rol</w:t>
      </w:r>
      <w:r w:rsidR="00BF2377" w:rsidRPr="00910937">
        <w:rPr>
          <w:lang w:eastAsia="es-MX"/>
        </w:rPr>
        <w:t xml:space="preserve"> policial</w:t>
      </w:r>
      <w:r w:rsidRPr="00910937">
        <w:rPr>
          <w:lang w:eastAsia="es-MX"/>
        </w:rPr>
        <w:t>.</w:t>
      </w:r>
      <w:r w:rsidR="00BF2377" w:rsidRPr="00910937">
        <w:rPr>
          <w:lang w:eastAsia="es-MX"/>
        </w:rPr>
        <w:t xml:space="preserve"> </w:t>
      </w:r>
    </w:p>
    <w:p w14:paraId="7FB50A85" w14:textId="77777777" w:rsidR="0074455C" w:rsidRPr="00910937" w:rsidRDefault="0074455C" w:rsidP="009E2E1F">
      <w:pPr>
        <w:rPr>
          <w:lang w:eastAsia="es-MX"/>
        </w:rPr>
      </w:pPr>
    </w:p>
    <w:p w14:paraId="5498602F" w14:textId="1D075D66" w:rsidR="00BF2377" w:rsidRPr="00910937" w:rsidRDefault="0074455C" w:rsidP="009E2E1F">
      <w:r w:rsidRPr="00910937">
        <w:rPr>
          <w:lang w:eastAsia="es-MX"/>
        </w:rPr>
        <w:t xml:space="preserve">Esta es una medida que atenta directamente </w:t>
      </w:r>
      <w:r w:rsidR="00606178" w:rsidRPr="00910937">
        <w:rPr>
          <w:lang w:eastAsia="es-MX"/>
        </w:rPr>
        <w:t>contra</w:t>
      </w:r>
      <w:r w:rsidRPr="00910937">
        <w:rPr>
          <w:lang w:eastAsia="es-MX"/>
        </w:rPr>
        <w:t xml:space="preserve"> las bases del régimen democrático que se ha construido desde la dictadura. El uso de las FF.AA. en materia de seguridad interna no puede dejarse al arbitrio de un solo individuo, por mucho que est</w:t>
      </w:r>
      <w:r w:rsidR="00606178" w:rsidRPr="00910937">
        <w:rPr>
          <w:lang w:eastAsia="es-MX"/>
        </w:rPr>
        <w:t>é</w:t>
      </w:r>
      <w:r w:rsidRPr="00910937">
        <w:rPr>
          <w:lang w:eastAsia="es-MX"/>
        </w:rPr>
        <w:t xml:space="preserve"> investido del cargo de presidente de la República. Nuestro sistema democrático necesita </w:t>
      </w:r>
      <w:r w:rsidR="00606178" w:rsidRPr="00910937">
        <w:rPr>
          <w:lang w:eastAsia="es-MX"/>
        </w:rPr>
        <w:t>qu</w:t>
      </w:r>
      <w:r w:rsidRPr="00910937">
        <w:rPr>
          <w:lang w:eastAsia="es-MX"/>
        </w:rPr>
        <w:t xml:space="preserve">e existan contrapesos y controles políticos cuando se busca tomar medidas complejas como </w:t>
      </w:r>
      <w:r w:rsidR="00606178" w:rsidRPr="00910937">
        <w:rPr>
          <w:lang w:eastAsia="es-MX"/>
        </w:rPr>
        <w:t>é</w:t>
      </w:r>
      <w:r w:rsidRPr="00910937">
        <w:rPr>
          <w:lang w:eastAsia="es-MX"/>
        </w:rPr>
        <w:t>stas, de lo contrario se abre la puerta al populismo militarista que vemos en otros países de la región.</w:t>
      </w:r>
    </w:p>
    <w:p w14:paraId="24520DE4" w14:textId="4845E9B2" w:rsidR="009E2E1F" w:rsidRPr="00910937" w:rsidRDefault="0074455C" w:rsidP="009E2E1F">
      <w:pPr>
        <w:rPr>
          <w:lang w:eastAsia="es-MX"/>
        </w:rPr>
      </w:pPr>
      <w:r w:rsidRPr="00910937">
        <w:rPr>
          <w:lang w:eastAsia="es-MX"/>
        </w:rPr>
        <w:t>Se sostiene que e</w:t>
      </w:r>
      <w:r w:rsidR="00BF2377" w:rsidRPr="00910937">
        <w:rPr>
          <w:lang w:eastAsia="es-MX"/>
        </w:rPr>
        <w:t xml:space="preserve">sta reforma </w:t>
      </w:r>
      <w:r w:rsidR="00606178" w:rsidRPr="00910937">
        <w:rPr>
          <w:lang w:eastAsia="es-MX"/>
        </w:rPr>
        <w:t>sería</w:t>
      </w:r>
      <w:r w:rsidR="00BF2377" w:rsidRPr="00910937">
        <w:rPr>
          <w:lang w:eastAsia="es-MX"/>
        </w:rPr>
        <w:t xml:space="preserve"> parte del desarrollo</w:t>
      </w:r>
      <w:r w:rsidR="009E2E1F" w:rsidRPr="00910937">
        <w:rPr>
          <w:lang w:eastAsia="es-MX"/>
        </w:rPr>
        <w:t xml:space="preserve"> del Sistema Integrado de Fronteras (Sifron)</w:t>
      </w:r>
      <w:r w:rsidR="00BF2377" w:rsidRPr="00910937">
        <w:rPr>
          <w:lang w:eastAsia="es-MX"/>
        </w:rPr>
        <w:t xml:space="preserve">, en las regiones de Arica y Parinacota, Tarapacá y Antofagasta, </w:t>
      </w:r>
      <w:r w:rsidR="009E2E1F" w:rsidRPr="00910937">
        <w:rPr>
          <w:lang w:eastAsia="es-MX"/>
        </w:rPr>
        <w:t>a cargo del Comando Conjunto Norte </w:t>
      </w:r>
      <w:r w:rsidR="00606178" w:rsidRPr="00910937">
        <w:rPr>
          <w:lang w:eastAsia="es-MX"/>
        </w:rPr>
        <w:t xml:space="preserve">que </w:t>
      </w:r>
      <w:r w:rsidR="00BF2377" w:rsidRPr="00910937">
        <w:rPr>
          <w:lang w:eastAsia="es-MX"/>
        </w:rPr>
        <w:t>opera drones</w:t>
      </w:r>
      <w:r w:rsidR="009E2E1F" w:rsidRPr="00910937">
        <w:rPr>
          <w:lang w:eastAsia="es-MX"/>
        </w:rPr>
        <w:t>, equipos de vigilancia y Puestos de Observación Fronteriza (POF).</w:t>
      </w:r>
      <w:r w:rsidRPr="00910937">
        <w:rPr>
          <w:lang w:eastAsia="es-MX"/>
        </w:rPr>
        <w:t xml:space="preserve"> Sin embargo, no hay ninguna razón políticamente válida para pretender restar al Congreso del proceso de control. </w:t>
      </w:r>
      <w:r w:rsidR="007F79B7" w:rsidRPr="00910937">
        <w:rPr>
          <w:lang w:eastAsia="es-MX"/>
        </w:rPr>
        <w:t xml:space="preserve">No es un argumento serio pretender que asistir al Parlamento cada 15, 30 o 90 días es una dificultad que amerita una reforma constitucional. </w:t>
      </w:r>
      <w:r w:rsidRPr="00910937">
        <w:rPr>
          <w:lang w:eastAsia="es-MX"/>
        </w:rPr>
        <w:t xml:space="preserve">Al contrario, los reparos que puedan surgir desde </w:t>
      </w:r>
      <w:r w:rsidR="007F79B7" w:rsidRPr="00910937">
        <w:rPr>
          <w:lang w:eastAsia="es-MX"/>
        </w:rPr>
        <w:t>el Parlamento son esenciales para el ejercicio del control civil democrático del uso de las FF.AA.</w:t>
      </w:r>
    </w:p>
    <w:p w14:paraId="7086D015" w14:textId="77777777" w:rsidR="00BF2377" w:rsidRPr="00910937" w:rsidRDefault="00BF2377" w:rsidP="009E2E1F">
      <w:pPr>
        <w:rPr>
          <w:lang w:eastAsia="es-MX"/>
        </w:rPr>
      </w:pPr>
    </w:p>
    <w:p w14:paraId="64B297FD" w14:textId="7EB31B13" w:rsidR="00BF2377" w:rsidRPr="00910937" w:rsidRDefault="00606178" w:rsidP="009E2E1F">
      <w:pPr>
        <w:rPr>
          <w:lang w:eastAsia="es-MX"/>
        </w:rPr>
      </w:pPr>
      <w:r w:rsidRPr="00910937">
        <w:rPr>
          <w:lang w:eastAsia="es-MX"/>
        </w:rPr>
        <w:t>E</w:t>
      </w:r>
      <w:r w:rsidR="007F79B7" w:rsidRPr="00910937">
        <w:rPr>
          <w:lang w:eastAsia="es-MX"/>
        </w:rPr>
        <w:t>sta medida</w:t>
      </w:r>
      <w:r w:rsidR="00BF2377" w:rsidRPr="00910937">
        <w:rPr>
          <w:lang w:eastAsia="es-MX"/>
        </w:rPr>
        <w:t xml:space="preserve"> </w:t>
      </w:r>
      <w:r w:rsidRPr="00910937">
        <w:rPr>
          <w:lang w:eastAsia="es-MX"/>
        </w:rPr>
        <w:t xml:space="preserve">va en la misma dirección de </w:t>
      </w:r>
      <w:r w:rsidR="00BF2377" w:rsidRPr="00910937">
        <w:rPr>
          <w:lang w:eastAsia="es-MX"/>
        </w:rPr>
        <w:t xml:space="preserve"> profundiza</w:t>
      </w:r>
      <w:r w:rsidRPr="00910937">
        <w:rPr>
          <w:lang w:eastAsia="es-MX"/>
        </w:rPr>
        <w:t>r</w:t>
      </w:r>
      <w:r w:rsidR="00BF2377" w:rsidRPr="00910937">
        <w:rPr>
          <w:lang w:eastAsia="es-MX"/>
        </w:rPr>
        <w:t xml:space="preserve"> el rol policial de las FF.AA.</w:t>
      </w:r>
      <w:r w:rsidRPr="00910937">
        <w:rPr>
          <w:lang w:eastAsia="es-MX"/>
        </w:rPr>
        <w:t xml:space="preserve"> que el Ejecutivo ha venido manteniendo</w:t>
      </w:r>
      <w:r w:rsidR="00BF2377" w:rsidRPr="00910937">
        <w:rPr>
          <w:lang w:eastAsia="es-MX"/>
        </w:rPr>
        <w:t>,</w:t>
      </w:r>
      <w:r w:rsidR="007F79B7" w:rsidRPr="00910937">
        <w:rPr>
          <w:lang w:eastAsia="es-MX"/>
        </w:rPr>
        <w:t xml:space="preserve"> una política par</w:t>
      </w:r>
      <w:r w:rsidR="00910937" w:rsidRPr="00910937">
        <w:rPr>
          <w:lang w:eastAsia="es-MX"/>
        </w:rPr>
        <w:t>cial</w:t>
      </w:r>
      <w:r w:rsidR="007F79B7" w:rsidRPr="00910937">
        <w:rPr>
          <w:lang w:eastAsia="es-MX"/>
        </w:rPr>
        <w:t xml:space="preserve"> que solo sigue</w:t>
      </w:r>
      <w:r w:rsidR="00BF2377" w:rsidRPr="00910937">
        <w:rPr>
          <w:lang w:eastAsia="es-MX"/>
        </w:rPr>
        <w:t xml:space="preserve"> demorando la necesaria reforma a Carabineros, institución que debería ser responsable y capaz de implementa</w:t>
      </w:r>
      <w:r w:rsidR="00E10AEA" w:rsidRPr="00910937">
        <w:rPr>
          <w:lang w:eastAsia="es-MX"/>
        </w:rPr>
        <w:t>r</w:t>
      </w:r>
      <w:r w:rsidR="00BF2377" w:rsidRPr="00910937">
        <w:rPr>
          <w:lang w:eastAsia="es-MX"/>
        </w:rPr>
        <w:t xml:space="preserve"> estas tareas en la frontera.</w:t>
      </w:r>
      <w:r w:rsidR="007F79B7" w:rsidRPr="00910937">
        <w:rPr>
          <w:lang w:eastAsia="es-MX"/>
        </w:rPr>
        <w:t xml:space="preserve"> Esto inhibe el despliegue de una estrategia coherente de orden público basada en las instituciones responsables del mismo.</w:t>
      </w:r>
    </w:p>
    <w:p w14:paraId="63441BF3" w14:textId="77777777" w:rsidR="00BF2377" w:rsidRPr="00910937" w:rsidRDefault="00BF2377" w:rsidP="009E2E1F">
      <w:pPr>
        <w:rPr>
          <w:lang w:eastAsia="es-MX"/>
        </w:rPr>
      </w:pPr>
    </w:p>
    <w:p w14:paraId="273F6B9D" w14:textId="6564A9CC" w:rsidR="00BF2377" w:rsidRPr="00910937" w:rsidRDefault="007F79B7" w:rsidP="009E2E1F">
      <w:pPr>
        <w:rPr>
          <w:lang w:eastAsia="es-MX"/>
        </w:rPr>
      </w:pPr>
      <w:r w:rsidRPr="00910937">
        <w:rPr>
          <w:lang w:eastAsia="es-MX"/>
        </w:rPr>
        <w:t xml:space="preserve">Por último, </w:t>
      </w:r>
      <w:r w:rsidR="00E73E93">
        <w:rPr>
          <w:lang w:eastAsia="es-MX"/>
        </w:rPr>
        <w:t>l</w:t>
      </w:r>
      <w:r w:rsidR="00E10AEA" w:rsidRPr="00910937">
        <w:rPr>
          <w:lang w:eastAsia="es-MX"/>
        </w:rPr>
        <w:t xml:space="preserve">a expansión de roles policiales de las FF.AA. contribuye a su desprofesionalización y </w:t>
      </w:r>
      <w:r w:rsidRPr="00910937">
        <w:rPr>
          <w:lang w:eastAsia="es-MX"/>
        </w:rPr>
        <w:t>debilita su capacidad para realizar las tareas propias</w:t>
      </w:r>
      <w:r w:rsidR="00E10AEA" w:rsidRPr="00910937">
        <w:rPr>
          <w:lang w:eastAsia="es-MX"/>
        </w:rPr>
        <w:t xml:space="preserve"> de la defensa nacional, y expones a su personal a conductas que atentan contra </w:t>
      </w:r>
      <w:r w:rsidR="00606178" w:rsidRPr="00910937">
        <w:rPr>
          <w:lang w:eastAsia="es-MX"/>
        </w:rPr>
        <w:t>la probidad</w:t>
      </w:r>
      <w:r w:rsidR="00E10AEA" w:rsidRPr="00910937">
        <w:rPr>
          <w:lang w:eastAsia="es-MX"/>
        </w:rPr>
        <w:t xml:space="preserve">. </w:t>
      </w:r>
    </w:p>
    <w:p w14:paraId="6DDB742A" w14:textId="12C9CEE2" w:rsidR="009E2E1F" w:rsidRDefault="009E2E1F" w:rsidP="00C4789A">
      <w:pPr>
        <w:jc w:val="center"/>
        <w:rPr>
          <w:lang w:eastAsia="es-MX"/>
        </w:rPr>
      </w:pPr>
    </w:p>
    <w:p w14:paraId="31E1866B" w14:textId="62ED7870" w:rsidR="00C4789A" w:rsidRDefault="00C4789A" w:rsidP="00C4789A">
      <w:pPr>
        <w:jc w:val="center"/>
        <w:rPr>
          <w:lang w:eastAsia="es-MX"/>
        </w:rPr>
      </w:pPr>
      <w:r>
        <w:rPr>
          <w:lang w:eastAsia="es-MX"/>
        </w:rPr>
        <w:t>O</w:t>
      </w:r>
    </w:p>
    <w:p w14:paraId="1B647852" w14:textId="77777777" w:rsidR="00C4789A" w:rsidRDefault="00C4789A" w:rsidP="00C4789A">
      <w:pPr>
        <w:jc w:val="center"/>
        <w:rPr>
          <w:lang w:eastAsia="es-MX"/>
        </w:rPr>
      </w:pPr>
    </w:p>
    <w:p w14:paraId="71DA7A62" w14:textId="100BA1D9" w:rsidR="00C4789A" w:rsidRPr="00C4789A" w:rsidRDefault="00C4789A" w:rsidP="00C4789A">
      <w:pPr>
        <w:jc w:val="center"/>
        <w:rPr>
          <w:b/>
          <w:bCs/>
          <w:lang w:eastAsia="es-MX"/>
        </w:rPr>
      </w:pPr>
      <w:r w:rsidRPr="00C4789A">
        <w:rPr>
          <w:b/>
          <w:bCs/>
          <w:lang w:eastAsia="es-MX"/>
        </w:rPr>
        <w:t>Felipe Agüero – Mireya Dávila – Eugenio Cruz</w:t>
      </w:r>
    </w:p>
    <w:p w14:paraId="18FB57A3" w14:textId="16BFA521" w:rsidR="00C4789A" w:rsidRPr="00C4789A" w:rsidRDefault="00C4789A" w:rsidP="00C4789A">
      <w:pPr>
        <w:jc w:val="center"/>
        <w:rPr>
          <w:b/>
          <w:bCs/>
          <w:lang w:eastAsia="es-MX"/>
        </w:rPr>
      </w:pPr>
      <w:r w:rsidRPr="00C4789A">
        <w:rPr>
          <w:b/>
          <w:bCs/>
          <w:lang w:eastAsia="es-MX"/>
        </w:rPr>
        <w:t xml:space="preserve">Sebastián Monsalve – </w:t>
      </w:r>
      <w:r w:rsidR="00250417">
        <w:rPr>
          <w:b/>
          <w:bCs/>
          <w:lang w:eastAsia="es-MX"/>
        </w:rPr>
        <w:t xml:space="preserve">Eduardo Santos - </w:t>
      </w:r>
      <w:r w:rsidRPr="00C4789A">
        <w:rPr>
          <w:b/>
          <w:bCs/>
          <w:lang w:eastAsia="es-MX"/>
        </w:rPr>
        <w:t>Augusto Varas – Mladen Yopo</w:t>
      </w:r>
    </w:p>
    <w:p w14:paraId="0091F554" w14:textId="77777777" w:rsidR="00C4789A" w:rsidRDefault="00C4789A" w:rsidP="00C4789A">
      <w:pPr>
        <w:jc w:val="center"/>
        <w:rPr>
          <w:lang w:eastAsia="es-MX"/>
        </w:rPr>
      </w:pPr>
    </w:p>
    <w:p w14:paraId="35A40D93" w14:textId="77777777" w:rsidR="00C4789A" w:rsidRDefault="00C4789A" w:rsidP="00C4789A">
      <w:pPr>
        <w:jc w:val="center"/>
        <w:rPr>
          <w:lang w:eastAsia="es-MX"/>
        </w:rPr>
      </w:pPr>
    </w:p>
    <w:p w14:paraId="10DA21DB" w14:textId="77777777" w:rsidR="00C4789A" w:rsidRDefault="00C4789A" w:rsidP="00C4789A">
      <w:pPr>
        <w:jc w:val="center"/>
        <w:rPr>
          <w:lang w:eastAsia="es-MX"/>
        </w:rPr>
      </w:pPr>
    </w:p>
    <w:p w14:paraId="22C80FFE" w14:textId="77777777" w:rsidR="00C4789A" w:rsidRPr="00910937" w:rsidRDefault="00C4789A" w:rsidP="00C4789A">
      <w:pPr>
        <w:jc w:val="center"/>
        <w:rPr>
          <w:lang w:eastAsia="es-MX"/>
        </w:rPr>
      </w:pPr>
    </w:p>
    <w:p w14:paraId="6682E738" w14:textId="0C794BF9" w:rsidR="009E2E1F" w:rsidRPr="00910937" w:rsidRDefault="00E10AEA" w:rsidP="00E10AEA">
      <w:pPr>
        <w:jc w:val="right"/>
      </w:pPr>
      <w:r w:rsidRPr="00910937">
        <w:t>OCTUBRE, 2025.</w:t>
      </w:r>
    </w:p>
    <w:sectPr w:rsidR="009E2E1F" w:rsidRPr="0091093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E1F"/>
    <w:rsid w:val="00250417"/>
    <w:rsid w:val="002B681E"/>
    <w:rsid w:val="00344CE9"/>
    <w:rsid w:val="003F3677"/>
    <w:rsid w:val="00606178"/>
    <w:rsid w:val="00741AA2"/>
    <w:rsid w:val="0074455C"/>
    <w:rsid w:val="007F79B7"/>
    <w:rsid w:val="00910937"/>
    <w:rsid w:val="009E2E1F"/>
    <w:rsid w:val="00AF5444"/>
    <w:rsid w:val="00BC7DAA"/>
    <w:rsid w:val="00BF2377"/>
    <w:rsid w:val="00C11F97"/>
    <w:rsid w:val="00C4789A"/>
    <w:rsid w:val="00C53490"/>
    <w:rsid w:val="00E10AEA"/>
    <w:rsid w:val="00E73E9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84DB3"/>
  <w15:docId w15:val="{B7630F89-6F1A-D64A-A668-F18CC9024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E1F"/>
    <w:pPr>
      <w:spacing w:after="0" w:line="240" w:lineRule="auto"/>
    </w:pPr>
    <w:rPr>
      <w:rFonts w:ascii="Times New Roman" w:eastAsia="SimSun" w:hAnsi="Times New Roman" w:cs="Times New Roman"/>
      <w:kern w:val="0"/>
      <w:lang w:eastAsia="zh-CN"/>
      <w14:ligatures w14:val="none"/>
    </w:rPr>
  </w:style>
  <w:style w:type="paragraph" w:styleId="Ttulo1">
    <w:name w:val="heading 1"/>
    <w:basedOn w:val="Normal"/>
    <w:next w:val="Normal"/>
    <w:link w:val="Ttulo1Car"/>
    <w:uiPriority w:val="9"/>
    <w:qFormat/>
    <w:rsid w:val="009E2E1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ar"/>
    <w:uiPriority w:val="9"/>
    <w:unhideWhenUsed/>
    <w:qFormat/>
    <w:rsid w:val="009E2E1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9E2E1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9E2E1F"/>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tulo5">
    <w:name w:val="heading 5"/>
    <w:basedOn w:val="Normal"/>
    <w:next w:val="Normal"/>
    <w:link w:val="Ttulo5Car"/>
    <w:uiPriority w:val="9"/>
    <w:semiHidden/>
    <w:unhideWhenUsed/>
    <w:qFormat/>
    <w:rsid w:val="009E2E1F"/>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tulo6">
    <w:name w:val="heading 6"/>
    <w:basedOn w:val="Normal"/>
    <w:next w:val="Normal"/>
    <w:link w:val="Ttulo6Car"/>
    <w:uiPriority w:val="9"/>
    <w:semiHidden/>
    <w:unhideWhenUsed/>
    <w:qFormat/>
    <w:rsid w:val="009E2E1F"/>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ulo7">
    <w:name w:val="heading 7"/>
    <w:basedOn w:val="Normal"/>
    <w:next w:val="Normal"/>
    <w:link w:val="Ttulo7Car"/>
    <w:uiPriority w:val="9"/>
    <w:semiHidden/>
    <w:unhideWhenUsed/>
    <w:qFormat/>
    <w:rsid w:val="009E2E1F"/>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ar"/>
    <w:uiPriority w:val="9"/>
    <w:semiHidden/>
    <w:unhideWhenUsed/>
    <w:qFormat/>
    <w:rsid w:val="009E2E1F"/>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ar"/>
    <w:uiPriority w:val="9"/>
    <w:semiHidden/>
    <w:unhideWhenUsed/>
    <w:qFormat/>
    <w:rsid w:val="009E2E1F"/>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E2E1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9E2E1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E2E1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E2E1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E2E1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E2E1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E2E1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E2E1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E2E1F"/>
    <w:rPr>
      <w:rFonts w:eastAsiaTheme="majorEastAsia" w:cstheme="majorBidi"/>
      <w:color w:val="272727" w:themeColor="text1" w:themeTint="D8"/>
    </w:rPr>
  </w:style>
  <w:style w:type="paragraph" w:styleId="Ttulo">
    <w:name w:val="Title"/>
    <w:basedOn w:val="Normal"/>
    <w:next w:val="Normal"/>
    <w:link w:val="TtuloCar"/>
    <w:uiPriority w:val="10"/>
    <w:qFormat/>
    <w:rsid w:val="009E2E1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9E2E1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E2E1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9E2E1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E2E1F"/>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Car">
    <w:name w:val="Cita Car"/>
    <w:basedOn w:val="Fuentedeprrafopredeter"/>
    <w:link w:val="Cita"/>
    <w:uiPriority w:val="29"/>
    <w:rsid w:val="009E2E1F"/>
    <w:rPr>
      <w:i/>
      <w:iCs/>
      <w:color w:val="404040" w:themeColor="text1" w:themeTint="BF"/>
    </w:rPr>
  </w:style>
  <w:style w:type="paragraph" w:styleId="Prrafodelista">
    <w:name w:val="List Paragraph"/>
    <w:basedOn w:val="Normal"/>
    <w:uiPriority w:val="34"/>
    <w:qFormat/>
    <w:rsid w:val="009E2E1F"/>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nfasisintenso">
    <w:name w:val="Intense Emphasis"/>
    <w:basedOn w:val="Fuentedeprrafopredeter"/>
    <w:uiPriority w:val="21"/>
    <w:qFormat/>
    <w:rsid w:val="009E2E1F"/>
    <w:rPr>
      <w:i/>
      <w:iCs/>
      <w:color w:val="0F4761" w:themeColor="accent1" w:themeShade="BF"/>
    </w:rPr>
  </w:style>
  <w:style w:type="paragraph" w:styleId="Citadestacada">
    <w:name w:val="Intense Quote"/>
    <w:basedOn w:val="Normal"/>
    <w:next w:val="Normal"/>
    <w:link w:val="CitadestacadaCar"/>
    <w:uiPriority w:val="30"/>
    <w:qFormat/>
    <w:rsid w:val="009E2E1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destacadaCar">
    <w:name w:val="Cita destacada Car"/>
    <w:basedOn w:val="Fuentedeprrafopredeter"/>
    <w:link w:val="Citadestacada"/>
    <w:uiPriority w:val="30"/>
    <w:rsid w:val="009E2E1F"/>
    <w:rPr>
      <w:i/>
      <w:iCs/>
      <w:color w:val="0F4761" w:themeColor="accent1" w:themeShade="BF"/>
    </w:rPr>
  </w:style>
  <w:style w:type="character" w:styleId="Referenciaintensa">
    <w:name w:val="Intense Reference"/>
    <w:basedOn w:val="Fuentedeprrafopredeter"/>
    <w:uiPriority w:val="32"/>
    <w:qFormat/>
    <w:rsid w:val="009E2E1F"/>
    <w:rPr>
      <w:b/>
      <w:bCs/>
      <w:smallCaps/>
      <w:color w:val="0F4761" w:themeColor="accent1" w:themeShade="BF"/>
      <w:spacing w:val="5"/>
    </w:rPr>
  </w:style>
  <w:style w:type="paragraph" w:styleId="NormalWeb">
    <w:name w:val="Normal (Web)"/>
    <w:basedOn w:val="Normal"/>
    <w:uiPriority w:val="99"/>
    <w:semiHidden/>
    <w:unhideWhenUsed/>
    <w:rsid w:val="009E2E1F"/>
    <w:pPr>
      <w:spacing w:before="100" w:beforeAutospacing="1" w:after="100" w:afterAutospacing="1"/>
    </w:pPr>
    <w:rPr>
      <w:rFonts w:eastAsia="Times New Roman"/>
      <w:lang w:eastAsia="es-MX"/>
    </w:rPr>
  </w:style>
  <w:style w:type="character" w:styleId="Textoennegrita">
    <w:name w:val="Strong"/>
    <w:basedOn w:val="Fuentedeprrafopredeter"/>
    <w:uiPriority w:val="22"/>
    <w:qFormat/>
    <w:rsid w:val="009E2E1F"/>
    <w:rPr>
      <w:b/>
      <w:bCs/>
    </w:rPr>
  </w:style>
  <w:style w:type="character" w:styleId="Hipervnculo">
    <w:name w:val="Hyperlink"/>
    <w:basedOn w:val="Fuentedeprrafopredeter"/>
    <w:uiPriority w:val="99"/>
    <w:unhideWhenUsed/>
    <w:rsid w:val="009E2E1F"/>
    <w:rPr>
      <w:color w:val="0000FF"/>
      <w:u w:val="single"/>
    </w:rPr>
  </w:style>
  <w:style w:type="paragraph" w:customStyle="1" w:styleId="google-text">
    <w:name w:val="google-text"/>
    <w:basedOn w:val="Normal"/>
    <w:rsid w:val="009E2E1F"/>
    <w:pPr>
      <w:spacing w:before="100" w:beforeAutospacing="1" w:after="100" w:afterAutospacing="1"/>
    </w:pPr>
    <w:rPr>
      <w:rFonts w:eastAsia="Times New Roman"/>
      <w:lang w:eastAsia="es-MX"/>
    </w:rPr>
  </w:style>
  <w:style w:type="paragraph" w:styleId="Revisin">
    <w:name w:val="Revision"/>
    <w:hidden/>
    <w:uiPriority w:val="99"/>
    <w:semiHidden/>
    <w:rsid w:val="0074455C"/>
    <w:pPr>
      <w:spacing w:after="0" w:line="240" w:lineRule="auto"/>
    </w:pPr>
    <w:rPr>
      <w:rFonts w:ascii="Times New Roman" w:eastAsia="SimSun" w:hAnsi="Times New Roman" w:cs="Times New Roman"/>
      <w:kern w:val="0"/>
      <w:lang w:eastAsia="zh-CN"/>
      <w14:ligatures w14:val="none"/>
    </w:rPr>
  </w:style>
  <w:style w:type="paragraph" w:styleId="Textodeglobo">
    <w:name w:val="Balloon Text"/>
    <w:basedOn w:val="Normal"/>
    <w:link w:val="TextodegloboCar"/>
    <w:uiPriority w:val="99"/>
    <w:semiHidden/>
    <w:unhideWhenUsed/>
    <w:rsid w:val="00C53490"/>
    <w:rPr>
      <w:rFonts w:ascii="Tahoma" w:hAnsi="Tahoma" w:cs="Tahoma"/>
      <w:sz w:val="16"/>
      <w:szCs w:val="16"/>
    </w:rPr>
  </w:style>
  <w:style w:type="character" w:customStyle="1" w:styleId="TextodegloboCar">
    <w:name w:val="Texto de globo Car"/>
    <w:basedOn w:val="Fuentedeprrafopredeter"/>
    <w:link w:val="Textodeglobo"/>
    <w:uiPriority w:val="99"/>
    <w:semiHidden/>
    <w:rsid w:val="00C53490"/>
    <w:rPr>
      <w:rFonts w:ascii="Tahoma" w:eastAsia="SimSun" w:hAnsi="Tahoma" w:cs="Tahoma"/>
      <w:kern w:val="0"/>
      <w:sz w:val="16"/>
      <w:szCs w:val="16"/>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389</Words>
  <Characters>2141</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Augusto Varas</dc:creator>
  <cp:lastModifiedBy>mladen yopo herrera</cp:lastModifiedBy>
  <cp:revision>2</cp:revision>
  <dcterms:created xsi:type="dcterms:W3CDTF">2025-10-25T13:23:00Z</dcterms:created>
  <dcterms:modified xsi:type="dcterms:W3CDTF">2025-10-25T13:23:00Z</dcterms:modified>
</cp:coreProperties>
</file>