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F99E" w14:textId="22FE197E" w:rsidR="00C83A41" w:rsidRPr="00C83A41" w:rsidRDefault="00C83A41" w:rsidP="00C83A41">
      <w:pPr>
        <w:rPr>
          <w:rFonts w:ascii="Helvetica" w:hAnsi="Helvetica"/>
          <w:i/>
          <w:iCs/>
        </w:rPr>
      </w:pPr>
      <w:r w:rsidRPr="00C83A41">
        <w:rPr>
          <w:rFonts w:ascii="Helvetica" w:hAnsi="Helvetica"/>
          <w:i/>
          <w:iCs/>
        </w:rPr>
        <w:t xml:space="preserve">Santiago, </w:t>
      </w:r>
      <w:r w:rsidR="00E96DA3">
        <w:rPr>
          <w:rFonts w:ascii="Helvetica" w:hAnsi="Helvetica"/>
          <w:i/>
          <w:iCs/>
        </w:rPr>
        <w:t>16</w:t>
      </w:r>
      <w:r w:rsidRPr="00C83A41">
        <w:rPr>
          <w:rFonts w:ascii="Helvetica" w:hAnsi="Helvetica"/>
          <w:i/>
          <w:iCs/>
        </w:rPr>
        <w:t xml:space="preserve"> de </w:t>
      </w:r>
      <w:r w:rsidR="00314346">
        <w:rPr>
          <w:rFonts w:ascii="Helvetica" w:hAnsi="Helvetica"/>
          <w:i/>
          <w:iCs/>
        </w:rPr>
        <w:t>agosto</w:t>
      </w:r>
      <w:r w:rsidRPr="00C83A41">
        <w:rPr>
          <w:rFonts w:ascii="Helvetica" w:hAnsi="Helvetica"/>
          <w:i/>
          <w:iCs/>
        </w:rPr>
        <w:t xml:space="preserve"> de 2025</w:t>
      </w:r>
    </w:p>
    <w:p w14:paraId="7DDC0BB4" w14:textId="77777777" w:rsidR="00C83A41" w:rsidRPr="00C83A41" w:rsidRDefault="00C83A41" w:rsidP="00C83A41">
      <w:pPr>
        <w:rPr>
          <w:rFonts w:ascii="Helvetica" w:hAnsi="Helvetica"/>
        </w:rPr>
      </w:pPr>
    </w:p>
    <w:p w14:paraId="625792D4" w14:textId="3C8A66E7" w:rsidR="00C83A41" w:rsidRDefault="00E96DA3" w:rsidP="00C83A41">
      <w:pPr>
        <w:rPr>
          <w:rFonts w:ascii="Helvetica" w:hAnsi="Helvetica"/>
          <w:b/>
          <w:bCs/>
          <w:sz w:val="36"/>
          <w:szCs w:val="36"/>
        </w:rPr>
      </w:pPr>
      <w:r w:rsidRPr="00C213A7">
        <w:rPr>
          <w:rFonts w:ascii="Helvetica" w:hAnsi="Helvetica"/>
          <w:b/>
          <w:bCs/>
          <w:sz w:val="36"/>
          <w:szCs w:val="36"/>
        </w:rPr>
        <w:t>FISCALÍA DE CHILE CONFIRMA DETENCIÓN EN COLOMBIA DE IMPUTADO VINCULADO AL ASESINATO DEL DENOMINADO “REY DE MEIGGS”</w:t>
      </w:r>
    </w:p>
    <w:p w14:paraId="649BC2FF" w14:textId="77777777" w:rsidR="00E96DA3" w:rsidRPr="00C83A41" w:rsidRDefault="00E96DA3" w:rsidP="00C83A41">
      <w:pPr>
        <w:rPr>
          <w:rFonts w:ascii="Helvetica" w:hAnsi="Helvetica"/>
        </w:rPr>
      </w:pPr>
    </w:p>
    <w:p w14:paraId="4685E2F0" w14:textId="77777777" w:rsidR="000243F7" w:rsidRPr="000243F7" w:rsidRDefault="000243F7" w:rsidP="000243F7">
      <w:pPr>
        <w:jc w:val="both"/>
        <w:rPr>
          <w:rFonts w:ascii="Helvetica" w:hAnsi="Helvetica"/>
          <w:lang w:val="en-US"/>
        </w:rPr>
      </w:pPr>
      <w:r w:rsidRPr="000243F7">
        <w:rPr>
          <w:rFonts w:ascii="Helvetica" w:hAnsi="Helvetica"/>
          <w:lang w:val="en-US"/>
        </w:rPr>
        <w:t xml:space="preserve">La </w:t>
      </w:r>
      <w:proofErr w:type="spellStart"/>
      <w:r w:rsidRPr="000243F7">
        <w:rPr>
          <w:rFonts w:ascii="Helvetica" w:hAnsi="Helvetica"/>
          <w:lang w:val="en-US"/>
        </w:rPr>
        <w:t>Fiscalía</w:t>
      </w:r>
      <w:proofErr w:type="spellEnd"/>
      <w:r w:rsidRPr="000243F7">
        <w:rPr>
          <w:rFonts w:ascii="Helvetica" w:hAnsi="Helvetica"/>
          <w:lang w:val="en-US"/>
        </w:rPr>
        <w:t xml:space="preserve"> de Chile </w:t>
      </w:r>
      <w:proofErr w:type="spellStart"/>
      <w:r w:rsidRPr="000243F7">
        <w:rPr>
          <w:rFonts w:ascii="Helvetica" w:hAnsi="Helvetica"/>
          <w:lang w:val="en-US"/>
        </w:rPr>
        <w:t>informa</w:t>
      </w:r>
      <w:proofErr w:type="spellEnd"/>
      <w:r w:rsidRPr="000243F7">
        <w:rPr>
          <w:rFonts w:ascii="Helvetica" w:hAnsi="Helvetica"/>
          <w:lang w:val="en-US"/>
        </w:rPr>
        <w:t xml:space="preserve"> que </w:t>
      </w:r>
      <w:proofErr w:type="spellStart"/>
      <w:r w:rsidRPr="000243F7">
        <w:rPr>
          <w:rFonts w:ascii="Helvetica" w:hAnsi="Helvetica"/>
          <w:lang w:val="en-US"/>
        </w:rPr>
        <w:t>en</w:t>
      </w:r>
      <w:proofErr w:type="spellEnd"/>
      <w:r w:rsidRPr="000243F7">
        <w:rPr>
          <w:rFonts w:ascii="Helvetica" w:hAnsi="Helvetica"/>
          <w:lang w:val="en-US"/>
        </w:rPr>
        <w:t xml:space="preserve"> las </w:t>
      </w:r>
      <w:proofErr w:type="spellStart"/>
      <w:r w:rsidRPr="000243F7">
        <w:rPr>
          <w:rFonts w:ascii="Helvetica" w:hAnsi="Helvetica"/>
          <w:lang w:val="en-US"/>
        </w:rPr>
        <w:t>últimas</w:t>
      </w:r>
      <w:proofErr w:type="spellEnd"/>
      <w:r w:rsidRPr="000243F7">
        <w:rPr>
          <w:rFonts w:ascii="Helvetica" w:hAnsi="Helvetica"/>
          <w:lang w:val="en-US"/>
        </w:rPr>
        <w:t xml:space="preserve"> horas </w:t>
      </w:r>
      <w:proofErr w:type="spellStart"/>
      <w:r w:rsidRPr="000243F7">
        <w:rPr>
          <w:rFonts w:ascii="Helvetica" w:hAnsi="Helvetica"/>
          <w:lang w:val="en-US"/>
        </w:rPr>
        <w:t>fue</w:t>
      </w:r>
      <w:proofErr w:type="spellEnd"/>
      <w:r w:rsidRPr="000243F7">
        <w:rPr>
          <w:rFonts w:ascii="Helvetica" w:hAnsi="Helvetica"/>
          <w:lang w:val="en-US"/>
        </w:rPr>
        <w:t xml:space="preserve"> </w:t>
      </w:r>
      <w:proofErr w:type="spellStart"/>
      <w:r w:rsidRPr="000243F7">
        <w:rPr>
          <w:rFonts w:ascii="Helvetica" w:hAnsi="Helvetica"/>
          <w:lang w:val="en-US"/>
        </w:rPr>
        <w:t>detenido</w:t>
      </w:r>
      <w:proofErr w:type="spellEnd"/>
      <w:r w:rsidRPr="000243F7">
        <w:rPr>
          <w:rFonts w:ascii="Helvetica" w:hAnsi="Helvetica"/>
          <w:lang w:val="en-US"/>
        </w:rPr>
        <w:t xml:space="preserve"> </w:t>
      </w:r>
      <w:proofErr w:type="spellStart"/>
      <w:r w:rsidRPr="000243F7">
        <w:rPr>
          <w:rFonts w:ascii="Helvetica" w:hAnsi="Helvetica"/>
          <w:lang w:val="en-US"/>
        </w:rPr>
        <w:t>en</w:t>
      </w:r>
      <w:proofErr w:type="spellEnd"/>
      <w:r w:rsidRPr="000243F7">
        <w:rPr>
          <w:rFonts w:ascii="Helvetica" w:hAnsi="Helvetica"/>
          <w:lang w:val="en-US"/>
        </w:rPr>
        <w:t xml:space="preserve"> Colombia </w:t>
      </w:r>
      <w:proofErr w:type="spellStart"/>
      <w:r w:rsidRPr="000243F7">
        <w:rPr>
          <w:rFonts w:ascii="Helvetica" w:hAnsi="Helvetica"/>
          <w:lang w:val="en-US"/>
        </w:rPr>
        <w:t>el</w:t>
      </w:r>
      <w:proofErr w:type="spellEnd"/>
      <w:r w:rsidRPr="000243F7">
        <w:rPr>
          <w:rFonts w:ascii="Helvetica" w:hAnsi="Helvetica"/>
          <w:lang w:val="en-US"/>
        </w:rPr>
        <w:t xml:space="preserve"> </w:t>
      </w:r>
      <w:proofErr w:type="spellStart"/>
      <w:r w:rsidRPr="000243F7">
        <w:rPr>
          <w:rFonts w:ascii="Helvetica" w:hAnsi="Helvetica"/>
          <w:lang w:val="en-US"/>
        </w:rPr>
        <w:t>ciudadano</w:t>
      </w:r>
      <w:proofErr w:type="spellEnd"/>
      <w:r w:rsidRPr="000243F7">
        <w:rPr>
          <w:rFonts w:ascii="Helvetica" w:hAnsi="Helvetica"/>
          <w:lang w:val="en-US"/>
        </w:rPr>
        <w:t xml:space="preserve"> </w:t>
      </w:r>
      <w:proofErr w:type="spellStart"/>
      <w:r w:rsidRPr="000243F7">
        <w:rPr>
          <w:rFonts w:ascii="Helvetica" w:hAnsi="Helvetica"/>
          <w:lang w:val="en-US"/>
        </w:rPr>
        <w:t>extranjero</w:t>
      </w:r>
      <w:proofErr w:type="spellEnd"/>
      <w:r w:rsidRPr="000243F7">
        <w:rPr>
          <w:rFonts w:ascii="Helvetica" w:hAnsi="Helvetica"/>
          <w:lang w:val="en-US"/>
        </w:rPr>
        <w:t xml:space="preserve"> Alberto Carlos Mejía, </w:t>
      </w:r>
      <w:proofErr w:type="spellStart"/>
      <w:r w:rsidRPr="000243F7">
        <w:rPr>
          <w:rFonts w:ascii="Helvetica" w:hAnsi="Helvetica"/>
          <w:lang w:val="en-US"/>
        </w:rPr>
        <w:t>imputado</w:t>
      </w:r>
      <w:proofErr w:type="spellEnd"/>
      <w:r w:rsidRPr="000243F7">
        <w:rPr>
          <w:rFonts w:ascii="Helvetica" w:hAnsi="Helvetica"/>
          <w:lang w:val="en-US"/>
        </w:rPr>
        <w:t xml:space="preserve"> </w:t>
      </w:r>
      <w:proofErr w:type="spellStart"/>
      <w:r w:rsidRPr="000243F7">
        <w:rPr>
          <w:rFonts w:ascii="Helvetica" w:hAnsi="Helvetica"/>
          <w:lang w:val="en-US"/>
        </w:rPr>
        <w:t>en</w:t>
      </w:r>
      <w:proofErr w:type="spellEnd"/>
      <w:r w:rsidRPr="000243F7">
        <w:rPr>
          <w:rFonts w:ascii="Helvetica" w:hAnsi="Helvetica"/>
          <w:lang w:val="en-US"/>
        </w:rPr>
        <w:t xml:space="preserve"> </w:t>
      </w:r>
      <w:proofErr w:type="spellStart"/>
      <w:r w:rsidRPr="000243F7">
        <w:rPr>
          <w:rFonts w:ascii="Helvetica" w:hAnsi="Helvetica"/>
          <w:lang w:val="en-US"/>
        </w:rPr>
        <w:t>nuestro</w:t>
      </w:r>
      <w:proofErr w:type="spellEnd"/>
      <w:r w:rsidRPr="000243F7">
        <w:rPr>
          <w:rFonts w:ascii="Helvetica" w:hAnsi="Helvetica"/>
          <w:lang w:val="en-US"/>
        </w:rPr>
        <w:t xml:space="preserve"> </w:t>
      </w:r>
      <w:proofErr w:type="spellStart"/>
      <w:r w:rsidRPr="000243F7">
        <w:rPr>
          <w:rFonts w:ascii="Helvetica" w:hAnsi="Helvetica"/>
          <w:lang w:val="en-US"/>
        </w:rPr>
        <w:t>país</w:t>
      </w:r>
      <w:proofErr w:type="spellEnd"/>
      <w:r w:rsidRPr="000243F7">
        <w:rPr>
          <w:rFonts w:ascii="Helvetica" w:hAnsi="Helvetica"/>
          <w:lang w:val="en-US"/>
        </w:rPr>
        <w:t xml:space="preserve"> </w:t>
      </w:r>
      <w:proofErr w:type="spellStart"/>
      <w:r w:rsidRPr="000243F7">
        <w:rPr>
          <w:rFonts w:ascii="Helvetica" w:hAnsi="Helvetica"/>
          <w:lang w:val="en-US"/>
        </w:rPr>
        <w:t>en</w:t>
      </w:r>
      <w:proofErr w:type="spellEnd"/>
      <w:r w:rsidRPr="000243F7">
        <w:rPr>
          <w:rFonts w:ascii="Helvetica" w:hAnsi="Helvetica"/>
          <w:lang w:val="en-US"/>
        </w:rPr>
        <w:t xml:space="preserve"> la </w:t>
      </w:r>
      <w:proofErr w:type="spellStart"/>
      <w:r w:rsidRPr="000243F7">
        <w:rPr>
          <w:rFonts w:ascii="Helvetica" w:hAnsi="Helvetica"/>
          <w:lang w:val="en-US"/>
        </w:rPr>
        <w:t>investigación</w:t>
      </w:r>
      <w:proofErr w:type="spellEnd"/>
      <w:r w:rsidRPr="000243F7">
        <w:rPr>
          <w:rFonts w:ascii="Helvetica" w:hAnsi="Helvetica"/>
          <w:lang w:val="en-US"/>
        </w:rPr>
        <w:t xml:space="preserve"> </w:t>
      </w:r>
      <w:proofErr w:type="spellStart"/>
      <w:r w:rsidRPr="000243F7">
        <w:rPr>
          <w:rFonts w:ascii="Helvetica" w:hAnsi="Helvetica"/>
          <w:lang w:val="en-US"/>
        </w:rPr>
        <w:t>por</w:t>
      </w:r>
      <w:proofErr w:type="spellEnd"/>
      <w:r w:rsidRPr="000243F7">
        <w:rPr>
          <w:rFonts w:ascii="Helvetica" w:hAnsi="Helvetica"/>
          <w:lang w:val="en-US"/>
        </w:rPr>
        <w:t xml:space="preserve"> </w:t>
      </w:r>
      <w:proofErr w:type="spellStart"/>
      <w:r w:rsidRPr="000243F7">
        <w:rPr>
          <w:rFonts w:ascii="Helvetica" w:hAnsi="Helvetica"/>
          <w:lang w:val="en-US"/>
        </w:rPr>
        <w:t>el</w:t>
      </w:r>
      <w:proofErr w:type="spellEnd"/>
      <w:r w:rsidRPr="000243F7">
        <w:rPr>
          <w:rFonts w:ascii="Helvetica" w:hAnsi="Helvetica"/>
          <w:lang w:val="en-US"/>
        </w:rPr>
        <w:t xml:space="preserve"> </w:t>
      </w:r>
      <w:proofErr w:type="spellStart"/>
      <w:r w:rsidRPr="000243F7">
        <w:rPr>
          <w:rFonts w:ascii="Helvetica" w:hAnsi="Helvetica"/>
          <w:lang w:val="en-US"/>
        </w:rPr>
        <w:t>homicidio</w:t>
      </w:r>
      <w:proofErr w:type="spellEnd"/>
      <w:r w:rsidRPr="000243F7">
        <w:rPr>
          <w:rFonts w:ascii="Helvetica" w:hAnsi="Helvetica"/>
          <w:lang w:val="en-US"/>
        </w:rPr>
        <w:t xml:space="preserve"> del </w:t>
      </w:r>
      <w:proofErr w:type="spellStart"/>
      <w:r w:rsidRPr="000243F7">
        <w:rPr>
          <w:rFonts w:ascii="Helvetica" w:hAnsi="Helvetica"/>
          <w:lang w:val="en-US"/>
        </w:rPr>
        <w:t>denominado</w:t>
      </w:r>
      <w:proofErr w:type="spellEnd"/>
      <w:r w:rsidRPr="000243F7">
        <w:rPr>
          <w:rFonts w:ascii="Helvetica" w:hAnsi="Helvetica"/>
          <w:lang w:val="en-US"/>
        </w:rPr>
        <w:t xml:space="preserve"> “Rey de Meiggs”.</w:t>
      </w:r>
    </w:p>
    <w:p w14:paraId="23A27442" w14:textId="77777777" w:rsidR="008D72A4" w:rsidRDefault="008D72A4" w:rsidP="000243F7">
      <w:pPr>
        <w:jc w:val="both"/>
        <w:rPr>
          <w:rFonts w:ascii="Helvetica" w:hAnsi="Helvetica"/>
          <w:lang w:val="en-US"/>
        </w:rPr>
      </w:pPr>
    </w:p>
    <w:p w14:paraId="195FFECF" w14:textId="2A51EA9E" w:rsidR="000243F7" w:rsidRPr="000243F7" w:rsidRDefault="000243F7" w:rsidP="000243F7">
      <w:pPr>
        <w:jc w:val="both"/>
        <w:rPr>
          <w:rFonts w:ascii="Helvetica" w:hAnsi="Helvetica"/>
          <w:lang w:val="en-US"/>
        </w:rPr>
      </w:pPr>
      <w:r w:rsidRPr="000243F7">
        <w:rPr>
          <w:rFonts w:ascii="Helvetica" w:hAnsi="Helvetica"/>
          <w:lang w:val="en-US"/>
        </w:rPr>
        <w:t xml:space="preserve">La </w:t>
      </w:r>
      <w:proofErr w:type="spellStart"/>
      <w:r w:rsidRPr="000243F7">
        <w:rPr>
          <w:rFonts w:ascii="Helvetica" w:hAnsi="Helvetica"/>
          <w:lang w:val="en-US"/>
        </w:rPr>
        <w:t>detención</w:t>
      </w:r>
      <w:proofErr w:type="spellEnd"/>
      <w:r w:rsidRPr="000243F7">
        <w:rPr>
          <w:rFonts w:ascii="Helvetica" w:hAnsi="Helvetica"/>
          <w:lang w:val="en-US"/>
        </w:rPr>
        <w:t xml:space="preserve"> se </w:t>
      </w:r>
      <w:proofErr w:type="spellStart"/>
      <w:r w:rsidRPr="000243F7">
        <w:rPr>
          <w:rFonts w:ascii="Helvetica" w:hAnsi="Helvetica"/>
          <w:lang w:val="en-US"/>
        </w:rPr>
        <w:t>produjo</w:t>
      </w:r>
      <w:proofErr w:type="spellEnd"/>
      <w:r w:rsidRPr="000243F7">
        <w:rPr>
          <w:rFonts w:ascii="Helvetica" w:hAnsi="Helvetica"/>
          <w:lang w:val="en-US"/>
        </w:rPr>
        <w:t xml:space="preserve"> </w:t>
      </w:r>
      <w:proofErr w:type="spellStart"/>
      <w:r w:rsidRPr="000243F7">
        <w:rPr>
          <w:rFonts w:ascii="Helvetica" w:hAnsi="Helvetica"/>
          <w:lang w:val="en-US"/>
        </w:rPr>
        <w:t>en</w:t>
      </w:r>
      <w:proofErr w:type="spellEnd"/>
      <w:r w:rsidRPr="000243F7">
        <w:rPr>
          <w:rFonts w:ascii="Helvetica" w:hAnsi="Helvetica"/>
          <w:lang w:val="en-US"/>
        </w:rPr>
        <w:t xml:space="preserve"> </w:t>
      </w:r>
      <w:proofErr w:type="spellStart"/>
      <w:r w:rsidRPr="000243F7">
        <w:rPr>
          <w:rFonts w:ascii="Helvetica" w:hAnsi="Helvetica"/>
          <w:lang w:val="en-US"/>
        </w:rPr>
        <w:t>virtud</w:t>
      </w:r>
      <w:proofErr w:type="spellEnd"/>
      <w:r w:rsidRPr="000243F7">
        <w:rPr>
          <w:rFonts w:ascii="Helvetica" w:hAnsi="Helvetica"/>
          <w:lang w:val="en-US"/>
        </w:rPr>
        <w:t xml:space="preserve"> de </w:t>
      </w:r>
      <w:proofErr w:type="spellStart"/>
      <w:r w:rsidRPr="000243F7">
        <w:rPr>
          <w:rFonts w:ascii="Helvetica" w:hAnsi="Helvetica"/>
          <w:lang w:val="en-US"/>
        </w:rPr>
        <w:t>una</w:t>
      </w:r>
      <w:proofErr w:type="spellEnd"/>
      <w:r w:rsidRPr="000243F7">
        <w:rPr>
          <w:rFonts w:ascii="Helvetica" w:hAnsi="Helvetica"/>
          <w:lang w:val="en-US"/>
        </w:rPr>
        <w:t xml:space="preserve"> </w:t>
      </w:r>
      <w:proofErr w:type="spellStart"/>
      <w:r w:rsidRPr="000243F7">
        <w:rPr>
          <w:rFonts w:ascii="Helvetica" w:hAnsi="Helvetica"/>
          <w:lang w:val="en-US"/>
        </w:rPr>
        <w:t>notificación</w:t>
      </w:r>
      <w:proofErr w:type="spellEnd"/>
      <w:r w:rsidRPr="000243F7">
        <w:rPr>
          <w:rFonts w:ascii="Helvetica" w:hAnsi="Helvetica"/>
          <w:lang w:val="en-US"/>
        </w:rPr>
        <w:t xml:space="preserve"> </w:t>
      </w:r>
      <w:proofErr w:type="spellStart"/>
      <w:r w:rsidRPr="000243F7">
        <w:rPr>
          <w:rFonts w:ascii="Helvetica" w:hAnsi="Helvetica"/>
          <w:lang w:val="en-US"/>
        </w:rPr>
        <w:t>roja</w:t>
      </w:r>
      <w:proofErr w:type="spellEnd"/>
      <w:r w:rsidRPr="000243F7">
        <w:rPr>
          <w:rFonts w:ascii="Helvetica" w:hAnsi="Helvetica"/>
          <w:lang w:val="en-US"/>
        </w:rPr>
        <w:t xml:space="preserve"> de Interpol, </w:t>
      </w:r>
      <w:proofErr w:type="spellStart"/>
      <w:r w:rsidRPr="000243F7">
        <w:rPr>
          <w:rFonts w:ascii="Helvetica" w:hAnsi="Helvetica"/>
          <w:lang w:val="en-US"/>
        </w:rPr>
        <w:t>mecanismo</w:t>
      </w:r>
      <w:proofErr w:type="spellEnd"/>
      <w:r w:rsidRPr="000243F7">
        <w:rPr>
          <w:rFonts w:ascii="Helvetica" w:hAnsi="Helvetica"/>
          <w:lang w:val="en-US"/>
        </w:rPr>
        <w:t xml:space="preserve"> </w:t>
      </w:r>
      <w:proofErr w:type="spellStart"/>
      <w:r w:rsidRPr="000243F7">
        <w:rPr>
          <w:rFonts w:ascii="Helvetica" w:hAnsi="Helvetica"/>
          <w:lang w:val="en-US"/>
        </w:rPr>
        <w:t>internacional</w:t>
      </w:r>
      <w:proofErr w:type="spellEnd"/>
      <w:r w:rsidRPr="000243F7">
        <w:rPr>
          <w:rFonts w:ascii="Helvetica" w:hAnsi="Helvetica"/>
          <w:lang w:val="en-US"/>
        </w:rPr>
        <w:t xml:space="preserve"> que </w:t>
      </w:r>
      <w:proofErr w:type="spellStart"/>
      <w:r w:rsidRPr="000243F7">
        <w:rPr>
          <w:rFonts w:ascii="Helvetica" w:hAnsi="Helvetica"/>
          <w:lang w:val="en-US"/>
        </w:rPr>
        <w:t>permite</w:t>
      </w:r>
      <w:proofErr w:type="spellEnd"/>
      <w:r w:rsidRPr="000243F7">
        <w:rPr>
          <w:rFonts w:ascii="Helvetica" w:hAnsi="Helvetica"/>
          <w:lang w:val="en-US"/>
        </w:rPr>
        <w:t xml:space="preserve"> </w:t>
      </w:r>
      <w:proofErr w:type="spellStart"/>
      <w:r w:rsidRPr="000243F7">
        <w:rPr>
          <w:rFonts w:ascii="Helvetica" w:hAnsi="Helvetica"/>
          <w:lang w:val="en-US"/>
        </w:rPr>
        <w:t>localizar</w:t>
      </w:r>
      <w:proofErr w:type="spellEnd"/>
      <w:r w:rsidRPr="000243F7">
        <w:rPr>
          <w:rFonts w:ascii="Helvetica" w:hAnsi="Helvetica"/>
          <w:lang w:val="en-US"/>
        </w:rPr>
        <w:t xml:space="preserve"> y </w:t>
      </w:r>
      <w:proofErr w:type="spellStart"/>
      <w:r w:rsidRPr="000243F7">
        <w:rPr>
          <w:rFonts w:ascii="Helvetica" w:hAnsi="Helvetica"/>
          <w:lang w:val="en-US"/>
        </w:rPr>
        <w:t>retener</w:t>
      </w:r>
      <w:proofErr w:type="spellEnd"/>
      <w:r w:rsidRPr="000243F7">
        <w:rPr>
          <w:rFonts w:ascii="Helvetica" w:hAnsi="Helvetica"/>
          <w:lang w:val="en-US"/>
        </w:rPr>
        <w:t xml:space="preserve"> a personas </w:t>
      </w:r>
      <w:proofErr w:type="spellStart"/>
      <w:r w:rsidRPr="000243F7">
        <w:rPr>
          <w:rFonts w:ascii="Helvetica" w:hAnsi="Helvetica"/>
          <w:lang w:val="en-US"/>
        </w:rPr>
        <w:t>buscadas</w:t>
      </w:r>
      <w:proofErr w:type="spellEnd"/>
      <w:r w:rsidRPr="000243F7">
        <w:rPr>
          <w:rFonts w:ascii="Helvetica" w:hAnsi="Helvetica"/>
          <w:lang w:val="en-US"/>
        </w:rPr>
        <w:t xml:space="preserve"> </w:t>
      </w:r>
      <w:proofErr w:type="spellStart"/>
      <w:r w:rsidRPr="000243F7">
        <w:rPr>
          <w:rFonts w:ascii="Helvetica" w:hAnsi="Helvetica"/>
          <w:lang w:val="en-US"/>
        </w:rPr>
        <w:t>por</w:t>
      </w:r>
      <w:proofErr w:type="spellEnd"/>
      <w:r w:rsidRPr="000243F7">
        <w:rPr>
          <w:rFonts w:ascii="Helvetica" w:hAnsi="Helvetica"/>
          <w:lang w:val="en-US"/>
        </w:rPr>
        <w:t xml:space="preserve"> la </w:t>
      </w:r>
      <w:proofErr w:type="spellStart"/>
      <w:r w:rsidRPr="000243F7">
        <w:rPr>
          <w:rFonts w:ascii="Helvetica" w:hAnsi="Helvetica"/>
          <w:lang w:val="en-US"/>
        </w:rPr>
        <w:t>justicia</w:t>
      </w:r>
      <w:proofErr w:type="spellEnd"/>
      <w:r w:rsidRPr="000243F7">
        <w:rPr>
          <w:rFonts w:ascii="Helvetica" w:hAnsi="Helvetica"/>
          <w:lang w:val="en-US"/>
        </w:rPr>
        <w:t xml:space="preserve"> de </w:t>
      </w:r>
      <w:proofErr w:type="spellStart"/>
      <w:r w:rsidRPr="000243F7">
        <w:rPr>
          <w:rFonts w:ascii="Helvetica" w:hAnsi="Helvetica"/>
          <w:lang w:val="en-US"/>
        </w:rPr>
        <w:t>distintos</w:t>
      </w:r>
      <w:proofErr w:type="spellEnd"/>
      <w:r w:rsidRPr="000243F7">
        <w:rPr>
          <w:rFonts w:ascii="Helvetica" w:hAnsi="Helvetica"/>
          <w:lang w:val="en-US"/>
        </w:rPr>
        <w:t xml:space="preserve"> </w:t>
      </w:r>
      <w:proofErr w:type="spellStart"/>
      <w:r w:rsidRPr="000243F7">
        <w:rPr>
          <w:rFonts w:ascii="Helvetica" w:hAnsi="Helvetica"/>
          <w:lang w:val="en-US"/>
        </w:rPr>
        <w:t>Estados</w:t>
      </w:r>
      <w:proofErr w:type="spellEnd"/>
      <w:r w:rsidRPr="000243F7">
        <w:rPr>
          <w:rFonts w:ascii="Helvetica" w:hAnsi="Helvetica"/>
          <w:lang w:val="en-US"/>
        </w:rPr>
        <w:t>.</w:t>
      </w:r>
    </w:p>
    <w:p w14:paraId="654F5F98" w14:textId="77777777" w:rsidR="000243F7" w:rsidRDefault="000243F7" w:rsidP="00B2663B">
      <w:pPr>
        <w:jc w:val="both"/>
        <w:rPr>
          <w:rFonts w:ascii="Helvetica" w:hAnsi="Helvetica"/>
        </w:rPr>
      </w:pPr>
    </w:p>
    <w:p w14:paraId="051F600B" w14:textId="1A69F3AA" w:rsidR="00216223" w:rsidRPr="00216223" w:rsidRDefault="00216223" w:rsidP="00B2663B">
      <w:pPr>
        <w:jc w:val="both"/>
        <w:rPr>
          <w:rFonts w:ascii="Helvetica" w:hAnsi="Helvetica"/>
          <w:b/>
          <w:bCs/>
        </w:rPr>
      </w:pPr>
      <w:r w:rsidRPr="00216223">
        <w:rPr>
          <w:rFonts w:ascii="Helvetica" w:hAnsi="Helvetica"/>
          <w:b/>
          <w:bCs/>
        </w:rPr>
        <w:t>Procedimiento de extradición</w:t>
      </w:r>
    </w:p>
    <w:p w14:paraId="114CBD9A" w14:textId="77777777" w:rsidR="00216223" w:rsidRDefault="00216223" w:rsidP="00B2663B">
      <w:pPr>
        <w:jc w:val="both"/>
        <w:rPr>
          <w:rFonts w:ascii="Helvetica" w:hAnsi="Helvetica"/>
        </w:rPr>
      </w:pPr>
    </w:p>
    <w:p w14:paraId="6E252683" w14:textId="77777777" w:rsidR="005332F2" w:rsidRPr="005332F2" w:rsidRDefault="005332F2" w:rsidP="005332F2">
      <w:pPr>
        <w:jc w:val="both"/>
        <w:rPr>
          <w:rFonts w:ascii="Helvetica" w:hAnsi="Helvetica"/>
          <w:lang w:val="en-US"/>
        </w:rPr>
      </w:pPr>
      <w:r w:rsidRPr="005332F2">
        <w:rPr>
          <w:rFonts w:ascii="Helvetica" w:hAnsi="Helvetica"/>
          <w:lang w:val="en-US"/>
        </w:rPr>
        <w:t xml:space="preserve">De </w:t>
      </w:r>
      <w:proofErr w:type="spellStart"/>
      <w:r w:rsidRPr="005332F2">
        <w:rPr>
          <w:rFonts w:ascii="Helvetica" w:hAnsi="Helvetica"/>
          <w:lang w:val="en-US"/>
        </w:rPr>
        <w:t>acuerdo</w:t>
      </w:r>
      <w:proofErr w:type="spellEnd"/>
      <w:r w:rsidRPr="005332F2">
        <w:rPr>
          <w:rFonts w:ascii="Helvetica" w:hAnsi="Helvetica"/>
          <w:lang w:val="en-US"/>
        </w:rPr>
        <w:t xml:space="preserve"> con la </w:t>
      </w:r>
      <w:proofErr w:type="spellStart"/>
      <w:r w:rsidRPr="005332F2">
        <w:rPr>
          <w:rFonts w:ascii="Helvetica" w:hAnsi="Helvetica"/>
          <w:lang w:val="en-US"/>
        </w:rPr>
        <w:t>legislación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colombiana</w:t>
      </w:r>
      <w:proofErr w:type="spellEnd"/>
      <w:r w:rsidRPr="005332F2">
        <w:rPr>
          <w:rFonts w:ascii="Helvetica" w:hAnsi="Helvetica"/>
          <w:lang w:val="en-US"/>
        </w:rPr>
        <w:t xml:space="preserve">, la </w:t>
      </w:r>
      <w:proofErr w:type="spellStart"/>
      <w:r w:rsidRPr="005332F2">
        <w:rPr>
          <w:rFonts w:ascii="Helvetica" w:hAnsi="Helvetica"/>
          <w:lang w:val="en-US"/>
        </w:rPr>
        <w:t>notificación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roja</w:t>
      </w:r>
      <w:proofErr w:type="spellEnd"/>
      <w:r w:rsidRPr="005332F2">
        <w:rPr>
          <w:rFonts w:ascii="Helvetica" w:hAnsi="Helvetica"/>
          <w:lang w:val="en-US"/>
        </w:rPr>
        <w:t xml:space="preserve"> no equivale </w:t>
      </w:r>
      <w:proofErr w:type="spellStart"/>
      <w:r w:rsidRPr="005332F2">
        <w:rPr>
          <w:rFonts w:ascii="Helvetica" w:hAnsi="Helvetica"/>
          <w:lang w:val="en-US"/>
        </w:rPr>
        <w:t>directamente</w:t>
      </w:r>
      <w:proofErr w:type="spellEnd"/>
      <w:r w:rsidRPr="005332F2">
        <w:rPr>
          <w:rFonts w:ascii="Helvetica" w:hAnsi="Helvetica"/>
          <w:lang w:val="en-US"/>
        </w:rPr>
        <w:t xml:space="preserve"> a </w:t>
      </w:r>
      <w:proofErr w:type="spellStart"/>
      <w:r w:rsidRPr="005332F2">
        <w:rPr>
          <w:rFonts w:ascii="Helvetica" w:hAnsi="Helvetica"/>
          <w:lang w:val="en-US"/>
        </w:rPr>
        <w:t>una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detención</w:t>
      </w:r>
      <w:proofErr w:type="spellEnd"/>
      <w:r w:rsidRPr="005332F2">
        <w:rPr>
          <w:rFonts w:ascii="Helvetica" w:hAnsi="Helvetica"/>
          <w:lang w:val="en-US"/>
        </w:rPr>
        <w:t xml:space="preserve"> previa con fines de </w:t>
      </w:r>
      <w:proofErr w:type="spellStart"/>
      <w:r w:rsidRPr="005332F2">
        <w:rPr>
          <w:rFonts w:ascii="Helvetica" w:hAnsi="Helvetica"/>
          <w:lang w:val="en-US"/>
        </w:rPr>
        <w:t>extradición</w:t>
      </w:r>
      <w:proofErr w:type="spellEnd"/>
      <w:r w:rsidRPr="005332F2">
        <w:rPr>
          <w:rFonts w:ascii="Helvetica" w:hAnsi="Helvetica"/>
          <w:lang w:val="en-US"/>
        </w:rPr>
        <w:t xml:space="preserve">, </w:t>
      </w:r>
      <w:proofErr w:type="spellStart"/>
      <w:r w:rsidRPr="005332F2">
        <w:rPr>
          <w:rFonts w:ascii="Helvetica" w:hAnsi="Helvetica"/>
          <w:lang w:val="en-US"/>
        </w:rPr>
        <w:t>sino</w:t>
      </w:r>
      <w:proofErr w:type="spellEnd"/>
      <w:r w:rsidRPr="005332F2">
        <w:rPr>
          <w:rFonts w:ascii="Helvetica" w:hAnsi="Helvetica"/>
          <w:lang w:val="en-US"/>
        </w:rPr>
        <w:t xml:space="preserve"> que da </w:t>
      </w:r>
      <w:proofErr w:type="spellStart"/>
      <w:r w:rsidRPr="005332F2">
        <w:rPr>
          <w:rFonts w:ascii="Helvetica" w:hAnsi="Helvetica"/>
          <w:lang w:val="en-US"/>
        </w:rPr>
        <w:t>inicio</w:t>
      </w:r>
      <w:proofErr w:type="spellEnd"/>
      <w:r w:rsidRPr="005332F2">
        <w:rPr>
          <w:rFonts w:ascii="Helvetica" w:hAnsi="Helvetica"/>
          <w:lang w:val="en-US"/>
        </w:rPr>
        <w:t xml:space="preserve"> a un </w:t>
      </w:r>
      <w:proofErr w:type="spellStart"/>
      <w:r w:rsidRPr="005332F2">
        <w:rPr>
          <w:rFonts w:ascii="Helvetica" w:hAnsi="Helvetica"/>
          <w:lang w:val="en-US"/>
        </w:rPr>
        <w:t>procedimiento</w:t>
      </w:r>
      <w:proofErr w:type="spellEnd"/>
      <w:r w:rsidRPr="005332F2">
        <w:rPr>
          <w:rFonts w:ascii="Helvetica" w:hAnsi="Helvetica"/>
          <w:lang w:val="en-US"/>
        </w:rPr>
        <w:t xml:space="preserve"> que </w:t>
      </w:r>
      <w:proofErr w:type="spellStart"/>
      <w:r w:rsidRPr="005332F2">
        <w:rPr>
          <w:rFonts w:ascii="Helvetica" w:hAnsi="Helvetica"/>
          <w:lang w:val="en-US"/>
        </w:rPr>
        <w:t>otorga</w:t>
      </w:r>
      <w:proofErr w:type="spellEnd"/>
      <w:r w:rsidRPr="005332F2">
        <w:rPr>
          <w:rFonts w:ascii="Helvetica" w:hAnsi="Helvetica"/>
          <w:lang w:val="en-US"/>
        </w:rPr>
        <w:t xml:space="preserve"> un </w:t>
      </w:r>
      <w:proofErr w:type="spellStart"/>
      <w:r w:rsidRPr="005332F2">
        <w:rPr>
          <w:rFonts w:ascii="Helvetica" w:hAnsi="Helvetica"/>
          <w:lang w:val="en-US"/>
        </w:rPr>
        <w:t>plazo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acotado</w:t>
      </w:r>
      <w:proofErr w:type="spellEnd"/>
      <w:r w:rsidRPr="005332F2">
        <w:rPr>
          <w:rFonts w:ascii="Helvetica" w:hAnsi="Helvetica"/>
          <w:lang w:val="en-US"/>
        </w:rPr>
        <w:t xml:space="preserve"> para que </w:t>
      </w:r>
      <w:proofErr w:type="spellStart"/>
      <w:r w:rsidRPr="005332F2">
        <w:rPr>
          <w:rFonts w:ascii="Helvetica" w:hAnsi="Helvetica"/>
          <w:lang w:val="en-US"/>
        </w:rPr>
        <w:t>el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país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requirente</w:t>
      </w:r>
      <w:proofErr w:type="spellEnd"/>
      <w:r w:rsidRPr="005332F2">
        <w:rPr>
          <w:rFonts w:ascii="Helvetica" w:hAnsi="Helvetica"/>
          <w:lang w:val="en-US"/>
        </w:rPr>
        <w:t xml:space="preserve"> —</w:t>
      </w:r>
      <w:proofErr w:type="spellStart"/>
      <w:r w:rsidRPr="005332F2">
        <w:rPr>
          <w:rFonts w:ascii="Helvetica" w:hAnsi="Helvetica"/>
          <w:lang w:val="en-US"/>
        </w:rPr>
        <w:t>en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este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caso</w:t>
      </w:r>
      <w:proofErr w:type="spellEnd"/>
      <w:r w:rsidRPr="005332F2">
        <w:rPr>
          <w:rFonts w:ascii="Helvetica" w:hAnsi="Helvetica"/>
          <w:lang w:val="en-US"/>
        </w:rPr>
        <w:t xml:space="preserve"> Chile— </w:t>
      </w:r>
      <w:proofErr w:type="spellStart"/>
      <w:r w:rsidRPr="005332F2">
        <w:rPr>
          <w:rFonts w:ascii="Helvetica" w:hAnsi="Helvetica"/>
          <w:lang w:val="en-US"/>
        </w:rPr>
        <w:t>formalice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su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solicitud</w:t>
      </w:r>
      <w:proofErr w:type="spellEnd"/>
      <w:r w:rsidRPr="005332F2">
        <w:rPr>
          <w:rFonts w:ascii="Helvetica" w:hAnsi="Helvetica"/>
          <w:lang w:val="en-US"/>
        </w:rPr>
        <w:t>.</w:t>
      </w:r>
    </w:p>
    <w:p w14:paraId="611033A1" w14:textId="77777777" w:rsidR="007B7292" w:rsidRDefault="007B7292" w:rsidP="005332F2">
      <w:pPr>
        <w:jc w:val="both"/>
        <w:rPr>
          <w:rFonts w:ascii="Helvetica" w:hAnsi="Helvetica"/>
          <w:lang w:val="en-US"/>
        </w:rPr>
      </w:pPr>
    </w:p>
    <w:p w14:paraId="224367DA" w14:textId="2252E461" w:rsidR="005332F2" w:rsidRDefault="005332F2" w:rsidP="005332F2">
      <w:pPr>
        <w:jc w:val="both"/>
        <w:rPr>
          <w:rFonts w:ascii="Helvetica" w:hAnsi="Helvetica"/>
          <w:lang w:val="en-US"/>
        </w:rPr>
      </w:pPr>
      <w:r w:rsidRPr="005332F2">
        <w:rPr>
          <w:rFonts w:ascii="Helvetica" w:hAnsi="Helvetica"/>
          <w:lang w:val="en-US"/>
        </w:rPr>
        <w:t xml:space="preserve">Ese </w:t>
      </w:r>
      <w:proofErr w:type="spellStart"/>
      <w:r w:rsidRPr="005332F2">
        <w:rPr>
          <w:rFonts w:ascii="Helvetica" w:hAnsi="Helvetica"/>
          <w:lang w:val="en-US"/>
        </w:rPr>
        <w:t>plazo</w:t>
      </w:r>
      <w:proofErr w:type="spellEnd"/>
      <w:r w:rsidRPr="005332F2">
        <w:rPr>
          <w:rFonts w:ascii="Helvetica" w:hAnsi="Helvetica"/>
          <w:lang w:val="en-US"/>
        </w:rPr>
        <w:t xml:space="preserve"> de 5 días </w:t>
      </w:r>
      <w:proofErr w:type="spellStart"/>
      <w:r w:rsidRPr="005332F2">
        <w:rPr>
          <w:rFonts w:ascii="Helvetica" w:hAnsi="Helvetica"/>
          <w:lang w:val="en-US"/>
        </w:rPr>
        <w:t>comienza</w:t>
      </w:r>
      <w:proofErr w:type="spellEnd"/>
      <w:r w:rsidRPr="005332F2">
        <w:rPr>
          <w:rFonts w:ascii="Helvetica" w:hAnsi="Helvetica"/>
          <w:lang w:val="en-US"/>
        </w:rPr>
        <w:t xml:space="preserve"> a </w:t>
      </w:r>
      <w:proofErr w:type="spellStart"/>
      <w:r w:rsidRPr="005332F2">
        <w:rPr>
          <w:rFonts w:ascii="Helvetica" w:hAnsi="Helvetica"/>
          <w:lang w:val="en-US"/>
        </w:rPr>
        <w:t>correr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desde</w:t>
      </w:r>
      <w:proofErr w:type="spellEnd"/>
      <w:r w:rsidRPr="005332F2">
        <w:rPr>
          <w:rFonts w:ascii="Helvetica" w:hAnsi="Helvetica"/>
          <w:lang w:val="en-US"/>
        </w:rPr>
        <w:t xml:space="preserve"> que </w:t>
      </w:r>
      <w:proofErr w:type="spellStart"/>
      <w:r w:rsidRPr="005332F2">
        <w:rPr>
          <w:rFonts w:ascii="Helvetica" w:hAnsi="Helvetica"/>
          <w:lang w:val="en-US"/>
        </w:rPr>
        <w:t>el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Ministerio</w:t>
      </w:r>
      <w:proofErr w:type="spellEnd"/>
      <w:r w:rsidRPr="005332F2">
        <w:rPr>
          <w:rFonts w:ascii="Helvetica" w:hAnsi="Helvetica"/>
          <w:lang w:val="en-US"/>
        </w:rPr>
        <w:t xml:space="preserve"> de </w:t>
      </w:r>
      <w:proofErr w:type="spellStart"/>
      <w:r w:rsidRPr="005332F2">
        <w:rPr>
          <w:rFonts w:ascii="Helvetica" w:hAnsi="Helvetica"/>
          <w:lang w:val="en-US"/>
        </w:rPr>
        <w:t>Relaciones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Exteriores</w:t>
      </w:r>
      <w:proofErr w:type="spellEnd"/>
      <w:r w:rsidRPr="005332F2">
        <w:rPr>
          <w:rFonts w:ascii="Helvetica" w:hAnsi="Helvetica"/>
          <w:lang w:val="en-US"/>
        </w:rPr>
        <w:t xml:space="preserve"> de Chile </w:t>
      </w:r>
      <w:proofErr w:type="spellStart"/>
      <w:r w:rsidRPr="005332F2">
        <w:rPr>
          <w:rFonts w:ascii="Helvetica" w:hAnsi="Helvetica"/>
          <w:lang w:val="en-US"/>
        </w:rPr>
        <w:t>recibe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formalmente</w:t>
      </w:r>
      <w:proofErr w:type="spellEnd"/>
      <w:r w:rsidRPr="005332F2">
        <w:rPr>
          <w:rFonts w:ascii="Helvetica" w:hAnsi="Helvetica"/>
          <w:lang w:val="en-US"/>
        </w:rPr>
        <w:t xml:space="preserve"> la </w:t>
      </w:r>
      <w:proofErr w:type="spellStart"/>
      <w:r w:rsidRPr="005332F2">
        <w:rPr>
          <w:rFonts w:ascii="Helvetica" w:hAnsi="Helvetica"/>
          <w:lang w:val="en-US"/>
        </w:rPr>
        <w:t>notificación</w:t>
      </w:r>
      <w:proofErr w:type="spellEnd"/>
      <w:r w:rsidRPr="005332F2">
        <w:rPr>
          <w:rFonts w:ascii="Helvetica" w:hAnsi="Helvetica"/>
          <w:lang w:val="en-US"/>
        </w:rPr>
        <w:t xml:space="preserve">, </w:t>
      </w:r>
      <w:proofErr w:type="spellStart"/>
      <w:r w:rsidRPr="005332F2">
        <w:rPr>
          <w:rFonts w:ascii="Helvetica" w:hAnsi="Helvetica"/>
          <w:lang w:val="en-US"/>
        </w:rPr>
        <w:t>tras</w:t>
      </w:r>
      <w:proofErr w:type="spellEnd"/>
      <w:r w:rsidRPr="005332F2">
        <w:rPr>
          <w:rFonts w:ascii="Helvetica" w:hAnsi="Helvetica"/>
          <w:lang w:val="en-US"/>
        </w:rPr>
        <w:t xml:space="preserve"> lo </w:t>
      </w:r>
      <w:proofErr w:type="spellStart"/>
      <w:r w:rsidRPr="005332F2">
        <w:rPr>
          <w:rFonts w:ascii="Helvetica" w:hAnsi="Helvetica"/>
          <w:lang w:val="en-US"/>
        </w:rPr>
        <w:t>cual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deberán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realizarse</w:t>
      </w:r>
      <w:proofErr w:type="spellEnd"/>
      <w:r w:rsidRPr="005332F2">
        <w:rPr>
          <w:rFonts w:ascii="Helvetica" w:hAnsi="Helvetica"/>
          <w:lang w:val="en-US"/>
        </w:rPr>
        <w:t xml:space="preserve"> las </w:t>
      </w:r>
      <w:proofErr w:type="spellStart"/>
      <w:r w:rsidRPr="005332F2">
        <w:rPr>
          <w:rFonts w:ascii="Helvetica" w:hAnsi="Helvetica"/>
          <w:lang w:val="en-US"/>
        </w:rPr>
        <w:t>siguientes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gestiones</w:t>
      </w:r>
      <w:proofErr w:type="spellEnd"/>
      <w:r w:rsidRPr="005332F2">
        <w:rPr>
          <w:rFonts w:ascii="Helvetica" w:hAnsi="Helvetica"/>
          <w:lang w:val="en-US"/>
        </w:rPr>
        <w:t>:</w:t>
      </w:r>
    </w:p>
    <w:p w14:paraId="2F7E889C" w14:textId="77777777" w:rsidR="007B7292" w:rsidRPr="005332F2" w:rsidRDefault="007B7292" w:rsidP="005332F2">
      <w:pPr>
        <w:jc w:val="both"/>
        <w:rPr>
          <w:rFonts w:ascii="Helvetica" w:hAnsi="Helvetica"/>
          <w:lang w:val="en-US"/>
        </w:rPr>
      </w:pPr>
    </w:p>
    <w:p w14:paraId="0EF3DE34" w14:textId="77777777" w:rsidR="005332F2" w:rsidRPr="005332F2" w:rsidRDefault="005332F2" w:rsidP="007B7292">
      <w:pPr>
        <w:ind w:left="705" w:hanging="705"/>
        <w:jc w:val="both"/>
        <w:rPr>
          <w:rFonts w:ascii="Helvetica" w:hAnsi="Helvetica"/>
          <w:lang w:val="en-US"/>
        </w:rPr>
      </w:pPr>
      <w:r w:rsidRPr="005332F2">
        <w:rPr>
          <w:rFonts w:ascii="Helvetica" w:hAnsi="Helvetica"/>
          <w:lang w:val="en-US"/>
        </w:rPr>
        <w:t>•</w:t>
      </w:r>
      <w:r w:rsidRPr="005332F2">
        <w:rPr>
          <w:rFonts w:ascii="Helvetica" w:hAnsi="Helvetica"/>
          <w:lang w:val="en-US"/>
        </w:rPr>
        <w:tab/>
        <w:t xml:space="preserve">En </w:t>
      </w:r>
      <w:proofErr w:type="spellStart"/>
      <w:r w:rsidRPr="005332F2">
        <w:rPr>
          <w:rFonts w:ascii="Helvetica" w:hAnsi="Helvetica"/>
          <w:lang w:val="en-US"/>
        </w:rPr>
        <w:t>el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Juzgado</w:t>
      </w:r>
      <w:proofErr w:type="spellEnd"/>
      <w:r w:rsidRPr="005332F2">
        <w:rPr>
          <w:rFonts w:ascii="Helvetica" w:hAnsi="Helvetica"/>
          <w:lang w:val="en-US"/>
        </w:rPr>
        <w:t xml:space="preserve"> de </w:t>
      </w:r>
      <w:proofErr w:type="spellStart"/>
      <w:r w:rsidRPr="005332F2">
        <w:rPr>
          <w:rFonts w:ascii="Helvetica" w:hAnsi="Helvetica"/>
          <w:lang w:val="en-US"/>
        </w:rPr>
        <w:t>Garantía</w:t>
      </w:r>
      <w:proofErr w:type="spellEnd"/>
      <w:r w:rsidRPr="005332F2">
        <w:rPr>
          <w:rFonts w:ascii="Helvetica" w:hAnsi="Helvetica"/>
          <w:lang w:val="en-US"/>
        </w:rPr>
        <w:t xml:space="preserve"> se </w:t>
      </w:r>
      <w:proofErr w:type="spellStart"/>
      <w:r w:rsidRPr="005332F2">
        <w:rPr>
          <w:rFonts w:ascii="Helvetica" w:hAnsi="Helvetica"/>
          <w:lang w:val="en-US"/>
        </w:rPr>
        <w:t>iniciará</w:t>
      </w:r>
      <w:proofErr w:type="spellEnd"/>
      <w:r w:rsidRPr="005332F2">
        <w:rPr>
          <w:rFonts w:ascii="Helvetica" w:hAnsi="Helvetica"/>
          <w:lang w:val="en-US"/>
        </w:rPr>
        <w:t xml:space="preserve"> la </w:t>
      </w:r>
      <w:proofErr w:type="spellStart"/>
      <w:r w:rsidRPr="005332F2">
        <w:rPr>
          <w:rFonts w:ascii="Helvetica" w:hAnsi="Helvetica"/>
          <w:lang w:val="en-US"/>
        </w:rPr>
        <w:t>tramitación</w:t>
      </w:r>
      <w:proofErr w:type="spellEnd"/>
      <w:r w:rsidRPr="005332F2">
        <w:rPr>
          <w:rFonts w:ascii="Helvetica" w:hAnsi="Helvetica"/>
          <w:lang w:val="en-US"/>
        </w:rPr>
        <w:t xml:space="preserve"> de la </w:t>
      </w:r>
      <w:proofErr w:type="spellStart"/>
      <w:r w:rsidRPr="005332F2">
        <w:rPr>
          <w:rFonts w:ascii="Helvetica" w:hAnsi="Helvetica"/>
          <w:lang w:val="en-US"/>
        </w:rPr>
        <w:t>extradición</w:t>
      </w:r>
      <w:proofErr w:type="spellEnd"/>
      <w:r w:rsidRPr="005332F2">
        <w:rPr>
          <w:rFonts w:ascii="Helvetica" w:hAnsi="Helvetica"/>
          <w:lang w:val="en-US"/>
        </w:rPr>
        <w:t xml:space="preserve">, </w:t>
      </w:r>
      <w:proofErr w:type="spellStart"/>
      <w:r w:rsidRPr="005332F2">
        <w:rPr>
          <w:rFonts w:ascii="Helvetica" w:hAnsi="Helvetica"/>
          <w:lang w:val="en-US"/>
        </w:rPr>
        <w:t>donde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el</w:t>
      </w:r>
      <w:proofErr w:type="spellEnd"/>
      <w:r w:rsidRPr="005332F2">
        <w:rPr>
          <w:rFonts w:ascii="Helvetica" w:hAnsi="Helvetica"/>
          <w:lang w:val="en-US"/>
        </w:rPr>
        <w:t xml:space="preserve"> fiscal </w:t>
      </w:r>
      <w:proofErr w:type="spellStart"/>
      <w:r w:rsidRPr="005332F2">
        <w:rPr>
          <w:rFonts w:ascii="Helvetica" w:hAnsi="Helvetica"/>
          <w:lang w:val="en-US"/>
        </w:rPr>
        <w:t>deberá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acreditar</w:t>
      </w:r>
      <w:proofErr w:type="spellEnd"/>
      <w:r w:rsidRPr="005332F2">
        <w:rPr>
          <w:rFonts w:ascii="Helvetica" w:hAnsi="Helvetica"/>
          <w:lang w:val="en-US"/>
        </w:rPr>
        <w:t xml:space="preserve"> la </w:t>
      </w:r>
      <w:proofErr w:type="spellStart"/>
      <w:r w:rsidRPr="005332F2">
        <w:rPr>
          <w:rFonts w:ascii="Helvetica" w:hAnsi="Helvetica"/>
          <w:lang w:val="en-US"/>
        </w:rPr>
        <w:t>concurrencia</w:t>
      </w:r>
      <w:proofErr w:type="spellEnd"/>
      <w:r w:rsidRPr="005332F2">
        <w:rPr>
          <w:rFonts w:ascii="Helvetica" w:hAnsi="Helvetica"/>
          <w:lang w:val="en-US"/>
        </w:rPr>
        <w:t xml:space="preserve"> de </w:t>
      </w:r>
      <w:proofErr w:type="spellStart"/>
      <w:r w:rsidRPr="005332F2">
        <w:rPr>
          <w:rFonts w:ascii="Helvetica" w:hAnsi="Helvetica"/>
          <w:lang w:val="en-US"/>
        </w:rPr>
        <w:t>los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requisitos</w:t>
      </w:r>
      <w:proofErr w:type="spellEnd"/>
      <w:r w:rsidRPr="005332F2">
        <w:rPr>
          <w:rFonts w:ascii="Helvetica" w:hAnsi="Helvetica"/>
          <w:lang w:val="en-US"/>
        </w:rPr>
        <w:t xml:space="preserve"> que </w:t>
      </w:r>
      <w:proofErr w:type="spellStart"/>
      <w:r w:rsidRPr="005332F2">
        <w:rPr>
          <w:rFonts w:ascii="Helvetica" w:hAnsi="Helvetica"/>
          <w:lang w:val="en-US"/>
        </w:rPr>
        <w:t>permitirían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decretar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prisión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preventiva</w:t>
      </w:r>
      <w:proofErr w:type="spellEnd"/>
      <w:r w:rsidRPr="005332F2">
        <w:rPr>
          <w:rFonts w:ascii="Helvetica" w:hAnsi="Helvetica"/>
          <w:lang w:val="en-US"/>
        </w:rPr>
        <w:t xml:space="preserve"> u </w:t>
      </w:r>
      <w:proofErr w:type="spellStart"/>
      <w:r w:rsidRPr="005332F2">
        <w:rPr>
          <w:rFonts w:ascii="Helvetica" w:hAnsi="Helvetica"/>
          <w:lang w:val="en-US"/>
        </w:rPr>
        <w:t>otra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medida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cautelar</w:t>
      </w:r>
      <w:proofErr w:type="spellEnd"/>
      <w:r w:rsidRPr="005332F2">
        <w:rPr>
          <w:rFonts w:ascii="Helvetica" w:hAnsi="Helvetica"/>
          <w:lang w:val="en-US"/>
        </w:rPr>
        <w:t>.</w:t>
      </w:r>
    </w:p>
    <w:p w14:paraId="00539F0E" w14:textId="77777777" w:rsidR="007B7292" w:rsidRDefault="007B7292" w:rsidP="005332F2">
      <w:pPr>
        <w:jc w:val="both"/>
        <w:rPr>
          <w:rFonts w:ascii="Helvetica" w:hAnsi="Helvetica"/>
          <w:lang w:val="en-US"/>
        </w:rPr>
      </w:pPr>
    </w:p>
    <w:p w14:paraId="494C433D" w14:textId="244B85AA" w:rsidR="000243F7" w:rsidRDefault="005332F2" w:rsidP="007B7292">
      <w:pPr>
        <w:ind w:left="705" w:hanging="705"/>
        <w:jc w:val="both"/>
        <w:rPr>
          <w:rFonts w:ascii="Helvetica" w:hAnsi="Helvetica"/>
        </w:rPr>
      </w:pPr>
      <w:r w:rsidRPr="005332F2">
        <w:rPr>
          <w:rFonts w:ascii="Helvetica" w:hAnsi="Helvetica"/>
          <w:lang w:val="en-US"/>
        </w:rPr>
        <w:t>•</w:t>
      </w:r>
      <w:r w:rsidRPr="005332F2">
        <w:rPr>
          <w:rFonts w:ascii="Helvetica" w:hAnsi="Helvetica"/>
          <w:lang w:val="en-US"/>
        </w:rPr>
        <w:tab/>
        <w:t xml:space="preserve">En la Corte de </w:t>
      </w:r>
      <w:proofErr w:type="spellStart"/>
      <w:r w:rsidRPr="005332F2">
        <w:rPr>
          <w:rFonts w:ascii="Helvetica" w:hAnsi="Helvetica"/>
          <w:lang w:val="en-US"/>
        </w:rPr>
        <w:t>Apelaciones</w:t>
      </w:r>
      <w:proofErr w:type="spellEnd"/>
      <w:r w:rsidRPr="005332F2">
        <w:rPr>
          <w:rFonts w:ascii="Helvetica" w:hAnsi="Helvetica"/>
          <w:lang w:val="en-US"/>
        </w:rPr>
        <w:t xml:space="preserve">, a </w:t>
      </w:r>
      <w:proofErr w:type="spellStart"/>
      <w:r w:rsidRPr="005332F2">
        <w:rPr>
          <w:rFonts w:ascii="Helvetica" w:hAnsi="Helvetica"/>
          <w:lang w:val="en-US"/>
        </w:rPr>
        <w:t>petición</w:t>
      </w:r>
      <w:proofErr w:type="spellEnd"/>
      <w:r w:rsidRPr="005332F2">
        <w:rPr>
          <w:rFonts w:ascii="Helvetica" w:hAnsi="Helvetica"/>
          <w:lang w:val="en-US"/>
        </w:rPr>
        <w:t xml:space="preserve"> del fiscal o del </w:t>
      </w:r>
      <w:proofErr w:type="spellStart"/>
      <w:r w:rsidRPr="005332F2">
        <w:rPr>
          <w:rFonts w:ascii="Helvetica" w:hAnsi="Helvetica"/>
          <w:lang w:val="en-US"/>
        </w:rPr>
        <w:t>querellante</w:t>
      </w:r>
      <w:proofErr w:type="spellEnd"/>
      <w:r w:rsidRPr="005332F2">
        <w:rPr>
          <w:rFonts w:ascii="Helvetica" w:hAnsi="Helvetica"/>
          <w:lang w:val="en-US"/>
        </w:rPr>
        <w:t xml:space="preserve">, se </w:t>
      </w:r>
      <w:proofErr w:type="spellStart"/>
      <w:r w:rsidRPr="005332F2">
        <w:rPr>
          <w:rFonts w:ascii="Helvetica" w:hAnsi="Helvetica"/>
          <w:lang w:val="en-US"/>
        </w:rPr>
        <w:t>podrá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solicitar</w:t>
      </w:r>
      <w:proofErr w:type="spellEnd"/>
      <w:r w:rsidRPr="005332F2">
        <w:rPr>
          <w:rFonts w:ascii="Helvetica" w:hAnsi="Helvetica"/>
          <w:lang w:val="en-US"/>
        </w:rPr>
        <w:t xml:space="preserve"> la </w:t>
      </w:r>
      <w:proofErr w:type="spellStart"/>
      <w:r w:rsidRPr="005332F2">
        <w:rPr>
          <w:rFonts w:ascii="Helvetica" w:hAnsi="Helvetica"/>
          <w:lang w:val="en-US"/>
        </w:rPr>
        <w:t>detención</w:t>
      </w:r>
      <w:proofErr w:type="spellEnd"/>
      <w:r w:rsidRPr="005332F2">
        <w:rPr>
          <w:rFonts w:ascii="Helvetica" w:hAnsi="Helvetica"/>
          <w:lang w:val="en-US"/>
        </w:rPr>
        <w:t xml:space="preserve"> previa con fines de </w:t>
      </w:r>
      <w:proofErr w:type="spellStart"/>
      <w:r w:rsidRPr="005332F2">
        <w:rPr>
          <w:rFonts w:ascii="Helvetica" w:hAnsi="Helvetica"/>
          <w:lang w:val="en-US"/>
        </w:rPr>
        <w:t>extradición</w:t>
      </w:r>
      <w:proofErr w:type="spellEnd"/>
      <w:r w:rsidRPr="005332F2">
        <w:rPr>
          <w:rFonts w:ascii="Helvetica" w:hAnsi="Helvetica"/>
          <w:lang w:val="en-US"/>
        </w:rPr>
        <w:t xml:space="preserve">. Tal </w:t>
      </w:r>
      <w:proofErr w:type="spellStart"/>
      <w:r w:rsidRPr="005332F2">
        <w:rPr>
          <w:rFonts w:ascii="Helvetica" w:hAnsi="Helvetica"/>
          <w:lang w:val="en-US"/>
        </w:rPr>
        <w:t>como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establece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el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artículo</w:t>
      </w:r>
      <w:proofErr w:type="spellEnd"/>
      <w:r w:rsidRPr="005332F2">
        <w:rPr>
          <w:rFonts w:ascii="Helvetica" w:hAnsi="Helvetica"/>
          <w:lang w:val="en-US"/>
        </w:rPr>
        <w:t xml:space="preserve"> 434 del Código </w:t>
      </w:r>
      <w:proofErr w:type="spellStart"/>
      <w:r w:rsidRPr="005332F2">
        <w:rPr>
          <w:rFonts w:ascii="Helvetica" w:hAnsi="Helvetica"/>
          <w:lang w:val="en-US"/>
        </w:rPr>
        <w:t>Procesal</w:t>
      </w:r>
      <w:proofErr w:type="spellEnd"/>
      <w:r w:rsidRPr="005332F2">
        <w:rPr>
          <w:rFonts w:ascii="Helvetica" w:hAnsi="Helvetica"/>
          <w:lang w:val="en-US"/>
        </w:rPr>
        <w:t xml:space="preserve"> Penal, es la Corte </w:t>
      </w:r>
      <w:proofErr w:type="spellStart"/>
      <w:r w:rsidRPr="005332F2">
        <w:rPr>
          <w:rFonts w:ascii="Helvetica" w:hAnsi="Helvetica"/>
          <w:lang w:val="en-US"/>
        </w:rPr>
        <w:t>quien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solicita</w:t>
      </w:r>
      <w:proofErr w:type="spellEnd"/>
      <w:r w:rsidRPr="005332F2">
        <w:rPr>
          <w:rFonts w:ascii="Helvetica" w:hAnsi="Helvetica"/>
          <w:lang w:val="en-US"/>
        </w:rPr>
        <w:t xml:space="preserve"> al </w:t>
      </w:r>
      <w:proofErr w:type="spellStart"/>
      <w:r w:rsidRPr="005332F2">
        <w:rPr>
          <w:rFonts w:ascii="Helvetica" w:hAnsi="Helvetica"/>
          <w:lang w:val="en-US"/>
        </w:rPr>
        <w:t>Ministerio</w:t>
      </w:r>
      <w:proofErr w:type="spellEnd"/>
      <w:r w:rsidRPr="005332F2">
        <w:rPr>
          <w:rFonts w:ascii="Helvetica" w:hAnsi="Helvetica"/>
          <w:lang w:val="en-US"/>
        </w:rPr>
        <w:t xml:space="preserve"> de </w:t>
      </w:r>
      <w:proofErr w:type="spellStart"/>
      <w:r w:rsidRPr="005332F2">
        <w:rPr>
          <w:rFonts w:ascii="Helvetica" w:hAnsi="Helvetica"/>
          <w:lang w:val="en-US"/>
        </w:rPr>
        <w:t>Relaciones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Exteriores</w:t>
      </w:r>
      <w:proofErr w:type="spellEnd"/>
      <w:r w:rsidRPr="005332F2">
        <w:rPr>
          <w:rFonts w:ascii="Helvetica" w:hAnsi="Helvetica"/>
          <w:lang w:val="en-US"/>
        </w:rPr>
        <w:t xml:space="preserve"> que </w:t>
      </w:r>
      <w:proofErr w:type="spellStart"/>
      <w:r w:rsidRPr="005332F2">
        <w:rPr>
          <w:rFonts w:ascii="Helvetica" w:hAnsi="Helvetica"/>
          <w:lang w:val="en-US"/>
        </w:rPr>
        <w:t>pida</w:t>
      </w:r>
      <w:proofErr w:type="spellEnd"/>
      <w:r w:rsidRPr="005332F2">
        <w:rPr>
          <w:rFonts w:ascii="Helvetica" w:hAnsi="Helvetica"/>
          <w:lang w:val="en-US"/>
        </w:rPr>
        <w:t xml:space="preserve"> al Estado </w:t>
      </w:r>
      <w:proofErr w:type="spellStart"/>
      <w:r w:rsidRPr="005332F2">
        <w:rPr>
          <w:rFonts w:ascii="Helvetica" w:hAnsi="Helvetica"/>
          <w:lang w:val="en-US"/>
        </w:rPr>
        <w:t>requerido</w:t>
      </w:r>
      <w:proofErr w:type="spellEnd"/>
      <w:r w:rsidRPr="005332F2">
        <w:rPr>
          <w:rFonts w:ascii="Helvetica" w:hAnsi="Helvetica"/>
          <w:lang w:val="en-US"/>
        </w:rPr>
        <w:t xml:space="preserve"> (Colombia) la </w:t>
      </w:r>
      <w:proofErr w:type="spellStart"/>
      <w:r w:rsidRPr="005332F2">
        <w:rPr>
          <w:rFonts w:ascii="Helvetica" w:hAnsi="Helvetica"/>
          <w:lang w:val="en-US"/>
        </w:rPr>
        <w:t>detención</w:t>
      </w:r>
      <w:proofErr w:type="spellEnd"/>
      <w:r w:rsidRPr="005332F2">
        <w:rPr>
          <w:rFonts w:ascii="Helvetica" w:hAnsi="Helvetica"/>
          <w:lang w:val="en-US"/>
        </w:rPr>
        <w:t xml:space="preserve"> previa del </w:t>
      </w:r>
      <w:proofErr w:type="spellStart"/>
      <w:r w:rsidRPr="005332F2">
        <w:rPr>
          <w:rFonts w:ascii="Helvetica" w:hAnsi="Helvetica"/>
          <w:lang w:val="en-US"/>
        </w:rPr>
        <w:t>imputado</w:t>
      </w:r>
      <w:proofErr w:type="spellEnd"/>
      <w:r w:rsidRPr="005332F2">
        <w:rPr>
          <w:rFonts w:ascii="Helvetica" w:hAnsi="Helvetica"/>
          <w:lang w:val="en-US"/>
        </w:rPr>
        <w:t xml:space="preserve"> u </w:t>
      </w:r>
      <w:proofErr w:type="spellStart"/>
      <w:r w:rsidRPr="005332F2">
        <w:rPr>
          <w:rFonts w:ascii="Helvetica" w:hAnsi="Helvetica"/>
          <w:lang w:val="en-US"/>
        </w:rPr>
        <w:t>otra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medida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destinada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gramStart"/>
      <w:r w:rsidRPr="005332F2">
        <w:rPr>
          <w:rFonts w:ascii="Helvetica" w:hAnsi="Helvetica"/>
          <w:lang w:val="en-US"/>
        </w:rPr>
        <w:t>a</w:t>
      </w:r>
      <w:proofErr w:type="gram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evitar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su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fuga</w:t>
      </w:r>
      <w:proofErr w:type="spellEnd"/>
      <w:r w:rsidRPr="005332F2">
        <w:rPr>
          <w:rFonts w:ascii="Helvetica" w:hAnsi="Helvetica"/>
          <w:lang w:val="en-US"/>
        </w:rPr>
        <w:t xml:space="preserve">, </w:t>
      </w:r>
      <w:proofErr w:type="spellStart"/>
      <w:r w:rsidRPr="005332F2">
        <w:rPr>
          <w:rFonts w:ascii="Helvetica" w:hAnsi="Helvetica"/>
          <w:lang w:val="en-US"/>
        </w:rPr>
        <w:t>acompañando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los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antecedentes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necesarios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conforme</w:t>
      </w:r>
      <w:proofErr w:type="spellEnd"/>
      <w:r w:rsidRPr="005332F2">
        <w:rPr>
          <w:rFonts w:ascii="Helvetica" w:hAnsi="Helvetica"/>
          <w:lang w:val="en-US"/>
        </w:rPr>
        <w:t xml:space="preserve"> al </w:t>
      </w:r>
      <w:proofErr w:type="spellStart"/>
      <w:r w:rsidRPr="005332F2">
        <w:rPr>
          <w:rFonts w:ascii="Helvetica" w:hAnsi="Helvetica"/>
          <w:lang w:val="en-US"/>
        </w:rPr>
        <w:t>tratado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aplicable</w:t>
      </w:r>
      <w:proofErr w:type="spellEnd"/>
      <w:r w:rsidRPr="005332F2">
        <w:rPr>
          <w:rFonts w:ascii="Helvetica" w:hAnsi="Helvetica"/>
          <w:lang w:val="en-US"/>
        </w:rPr>
        <w:t xml:space="preserve"> o, </w:t>
      </w:r>
      <w:proofErr w:type="spellStart"/>
      <w:r w:rsidRPr="005332F2">
        <w:rPr>
          <w:rFonts w:ascii="Helvetica" w:hAnsi="Helvetica"/>
          <w:lang w:val="en-US"/>
        </w:rPr>
        <w:t>en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su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defecto</w:t>
      </w:r>
      <w:proofErr w:type="spellEnd"/>
      <w:r w:rsidRPr="005332F2">
        <w:rPr>
          <w:rFonts w:ascii="Helvetica" w:hAnsi="Helvetica"/>
          <w:lang w:val="en-US"/>
        </w:rPr>
        <w:t xml:space="preserve">, </w:t>
      </w:r>
      <w:proofErr w:type="spellStart"/>
      <w:r w:rsidRPr="005332F2">
        <w:rPr>
          <w:rFonts w:ascii="Helvetica" w:hAnsi="Helvetica"/>
          <w:lang w:val="en-US"/>
        </w:rPr>
        <w:t>los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contemplados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en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dicho</w:t>
      </w:r>
      <w:proofErr w:type="spellEnd"/>
      <w:r w:rsidRPr="005332F2">
        <w:rPr>
          <w:rFonts w:ascii="Helvetica" w:hAnsi="Helvetica"/>
          <w:lang w:val="en-US"/>
        </w:rPr>
        <w:t xml:space="preserve"> </w:t>
      </w:r>
      <w:proofErr w:type="spellStart"/>
      <w:r w:rsidRPr="005332F2">
        <w:rPr>
          <w:rFonts w:ascii="Helvetica" w:hAnsi="Helvetica"/>
          <w:lang w:val="en-US"/>
        </w:rPr>
        <w:t>artículo</w:t>
      </w:r>
      <w:proofErr w:type="spellEnd"/>
      <w:r w:rsidRPr="005332F2">
        <w:rPr>
          <w:rFonts w:ascii="Helvetica" w:hAnsi="Helvetica"/>
          <w:lang w:val="en-US"/>
        </w:rPr>
        <w:t>.</w:t>
      </w:r>
    </w:p>
    <w:p w14:paraId="44DA6DE8" w14:textId="3323626A" w:rsidR="002F6F6D" w:rsidRDefault="002F6F6D" w:rsidP="007B7292">
      <w:pPr>
        <w:ind w:left="705" w:hanging="705"/>
        <w:jc w:val="both"/>
        <w:rPr>
          <w:rFonts w:ascii="Helvetica" w:hAnsi="Helvetica"/>
        </w:rPr>
      </w:pPr>
    </w:p>
    <w:p w14:paraId="27FB5786" w14:textId="71DCF61B" w:rsidR="00140E5D" w:rsidRPr="00972333" w:rsidRDefault="00140E5D" w:rsidP="007B7292">
      <w:pPr>
        <w:ind w:left="705" w:hanging="705"/>
        <w:jc w:val="both"/>
        <w:rPr>
          <w:rFonts w:ascii="Helvetica" w:hAnsi="Helvetica"/>
          <w:b/>
          <w:bCs/>
        </w:rPr>
      </w:pPr>
      <w:r w:rsidRPr="00972333">
        <w:rPr>
          <w:rFonts w:ascii="Helvetica" w:hAnsi="Helvetica"/>
          <w:b/>
          <w:bCs/>
        </w:rPr>
        <w:lastRenderedPageBreak/>
        <w:t xml:space="preserve">Compromiso </w:t>
      </w:r>
      <w:r w:rsidR="00972333" w:rsidRPr="00972333">
        <w:rPr>
          <w:rFonts w:ascii="Helvetica" w:hAnsi="Helvetica"/>
          <w:b/>
          <w:bCs/>
        </w:rPr>
        <w:t>institucional</w:t>
      </w:r>
    </w:p>
    <w:p w14:paraId="1791064F" w14:textId="77777777" w:rsidR="00140E5D" w:rsidRPr="00B2663B" w:rsidRDefault="00140E5D" w:rsidP="0030340A">
      <w:pPr>
        <w:jc w:val="both"/>
        <w:rPr>
          <w:rFonts w:ascii="Helvetica" w:hAnsi="Helvetica"/>
        </w:rPr>
      </w:pPr>
    </w:p>
    <w:p w14:paraId="3366B2E1" w14:textId="77777777" w:rsidR="00140E5D" w:rsidRPr="00140E5D" w:rsidRDefault="00140E5D" w:rsidP="00140E5D">
      <w:pPr>
        <w:jc w:val="both"/>
        <w:rPr>
          <w:rFonts w:ascii="Helvetica" w:hAnsi="Helvetica"/>
          <w:lang w:val="en-US"/>
        </w:rPr>
      </w:pPr>
      <w:r w:rsidRPr="00140E5D">
        <w:rPr>
          <w:rFonts w:ascii="Helvetica" w:hAnsi="Helvetica"/>
          <w:lang w:val="en-US"/>
        </w:rPr>
        <w:t xml:space="preserve">La </w:t>
      </w:r>
      <w:proofErr w:type="spellStart"/>
      <w:r w:rsidRPr="00140E5D">
        <w:rPr>
          <w:rFonts w:ascii="Helvetica" w:hAnsi="Helvetica"/>
          <w:lang w:val="en-US"/>
        </w:rPr>
        <w:t>Fiscalía</w:t>
      </w:r>
      <w:proofErr w:type="spellEnd"/>
      <w:r w:rsidRPr="00140E5D">
        <w:rPr>
          <w:rFonts w:ascii="Helvetica" w:hAnsi="Helvetica"/>
          <w:lang w:val="en-US"/>
        </w:rPr>
        <w:t xml:space="preserve"> de Chile </w:t>
      </w:r>
      <w:proofErr w:type="spellStart"/>
      <w:r w:rsidRPr="00140E5D">
        <w:rPr>
          <w:rFonts w:ascii="Helvetica" w:hAnsi="Helvetica"/>
          <w:lang w:val="en-US"/>
        </w:rPr>
        <w:t>reitera</w:t>
      </w:r>
      <w:proofErr w:type="spellEnd"/>
      <w:r w:rsidRPr="00140E5D">
        <w:rPr>
          <w:rFonts w:ascii="Helvetica" w:hAnsi="Helvetica"/>
          <w:lang w:val="en-US"/>
        </w:rPr>
        <w:t xml:space="preserve"> </w:t>
      </w:r>
      <w:proofErr w:type="spellStart"/>
      <w:r w:rsidRPr="00140E5D">
        <w:rPr>
          <w:rFonts w:ascii="Helvetica" w:hAnsi="Helvetica"/>
          <w:lang w:val="en-US"/>
        </w:rPr>
        <w:t>su</w:t>
      </w:r>
      <w:proofErr w:type="spellEnd"/>
      <w:r w:rsidRPr="00140E5D">
        <w:rPr>
          <w:rFonts w:ascii="Helvetica" w:hAnsi="Helvetica"/>
          <w:lang w:val="en-US"/>
        </w:rPr>
        <w:t xml:space="preserve"> </w:t>
      </w:r>
      <w:proofErr w:type="spellStart"/>
      <w:r w:rsidRPr="00140E5D">
        <w:rPr>
          <w:rFonts w:ascii="Helvetica" w:hAnsi="Helvetica"/>
          <w:lang w:val="en-US"/>
        </w:rPr>
        <w:t>compromiso</w:t>
      </w:r>
      <w:proofErr w:type="spellEnd"/>
      <w:r w:rsidRPr="00140E5D">
        <w:rPr>
          <w:rFonts w:ascii="Helvetica" w:hAnsi="Helvetica"/>
          <w:lang w:val="en-US"/>
        </w:rPr>
        <w:t xml:space="preserve"> con la </w:t>
      </w:r>
      <w:proofErr w:type="spellStart"/>
      <w:r w:rsidRPr="00140E5D">
        <w:rPr>
          <w:rFonts w:ascii="Helvetica" w:hAnsi="Helvetica"/>
          <w:lang w:val="en-US"/>
        </w:rPr>
        <w:t>persecución</w:t>
      </w:r>
      <w:proofErr w:type="spellEnd"/>
      <w:r w:rsidRPr="00140E5D">
        <w:rPr>
          <w:rFonts w:ascii="Helvetica" w:hAnsi="Helvetica"/>
          <w:lang w:val="en-US"/>
        </w:rPr>
        <w:t xml:space="preserve"> penal de </w:t>
      </w:r>
      <w:proofErr w:type="spellStart"/>
      <w:r w:rsidRPr="00140E5D">
        <w:rPr>
          <w:rFonts w:ascii="Helvetica" w:hAnsi="Helvetica"/>
          <w:lang w:val="en-US"/>
        </w:rPr>
        <w:t>delitos</w:t>
      </w:r>
      <w:proofErr w:type="spellEnd"/>
      <w:r w:rsidRPr="00140E5D">
        <w:rPr>
          <w:rFonts w:ascii="Helvetica" w:hAnsi="Helvetica"/>
          <w:lang w:val="en-US"/>
        </w:rPr>
        <w:t xml:space="preserve"> graves y con la </w:t>
      </w:r>
      <w:proofErr w:type="spellStart"/>
      <w:r w:rsidRPr="00140E5D">
        <w:rPr>
          <w:rFonts w:ascii="Helvetica" w:hAnsi="Helvetica"/>
          <w:lang w:val="en-US"/>
        </w:rPr>
        <w:t>colaboración</w:t>
      </w:r>
      <w:proofErr w:type="spellEnd"/>
      <w:r w:rsidRPr="00140E5D">
        <w:rPr>
          <w:rFonts w:ascii="Helvetica" w:hAnsi="Helvetica"/>
          <w:lang w:val="en-US"/>
        </w:rPr>
        <w:t xml:space="preserve"> </w:t>
      </w:r>
      <w:proofErr w:type="spellStart"/>
      <w:r w:rsidRPr="00140E5D">
        <w:rPr>
          <w:rFonts w:ascii="Helvetica" w:hAnsi="Helvetica"/>
          <w:lang w:val="en-US"/>
        </w:rPr>
        <w:t>internacional</w:t>
      </w:r>
      <w:proofErr w:type="spellEnd"/>
      <w:r w:rsidRPr="00140E5D">
        <w:rPr>
          <w:rFonts w:ascii="Helvetica" w:hAnsi="Helvetica"/>
          <w:lang w:val="en-US"/>
        </w:rPr>
        <w:t xml:space="preserve"> </w:t>
      </w:r>
      <w:proofErr w:type="spellStart"/>
      <w:r w:rsidRPr="00140E5D">
        <w:rPr>
          <w:rFonts w:ascii="Helvetica" w:hAnsi="Helvetica"/>
          <w:lang w:val="en-US"/>
        </w:rPr>
        <w:t>en</w:t>
      </w:r>
      <w:proofErr w:type="spellEnd"/>
      <w:r w:rsidRPr="00140E5D">
        <w:rPr>
          <w:rFonts w:ascii="Helvetica" w:hAnsi="Helvetica"/>
          <w:lang w:val="en-US"/>
        </w:rPr>
        <w:t xml:space="preserve"> la lucha contra </w:t>
      </w:r>
      <w:proofErr w:type="spellStart"/>
      <w:r w:rsidRPr="00140E5D">
        <w:rPr>
          <w:rFonts w:ascii="Helvetica" w:hAnsi="Helvetica"/>
          <w:lang w:val="en-US"/>
        </w:rPr>
        <w:t>el</w:t>
      </w:r>
      <w:proofErr w:type="spellEnd"/>
      <w:r w:rsidRPr="00140E5D">
        <w:rPr>
          <w:rFonts w:ascii="Helvetica" w:hAnsi="Helvetica"/>
          <w:lang w:val="en-US"/>
        </w:rPr>
        <w:t xml:space="preserve"> crimen </w:t>
      </w:r>
      <w:proofErr w:type="spellStart"/>
      <w:r w:rsidRPr="00140E5D">
        <w:rPr>
          <w:rFonts w:ascii="Helvetica" w:hAnsi="Helvetica"/>
          <w:lang w:val="en-US"/>
        </w:rPr>
        <w:t>organizado</w:t>
      </w:r>
      <w:proofErr w:type="spellEnd"/>
      <w:r w:rsidRPr="00140E5D">
        <w:rPr>
          <w:rFonts w:ascii="Helvetica" w:hAnsi="Helvetica"/>
          <w:lang w:val="en-US"/>
        </w:rPr>
        <w:t xml:space="preserve"> </w:t>
      </w:r>
      <w:proofErr w:type="spellStart"/>
      <w:r w:rsidRPr="00140E5D">
        <w:rPr>
          <w:rFonts w:ascii="Helvetica" w:hAnsi="Helvetica"/>
          <w:lang w:val="en-US"/>
        </w:rPr>
        <w:t>transnacional</w:t>
      </w:r>
      <w:proofErr w:type="spellEnd"/>
      <w:r w:rsidRPr="00140E5D">
        <w:rPr>
          <w:rFonts w:ascii="Helvetica" w:hAnsi="Helvetica"/>
          <w:lang w:val="en-US"/>
        </w:rPr>
        <w:t xml:space="preserve">, </w:t>
      </w:r>
      <w:proofErr w:type="spellStart"/>
      <w:r w:rsidRPr="00140E5D">
        <w:rPr>
          <w:rFonts w:ascii="Helvetica" w:hAnsi="Helvetica"/>
          <w:lang w:val="en-US"/>
        </w:rPr>
        <w:t>asegurando</w:t>
      </w:r>
      <w:proofErr w:type="spellEnd"/>
      <w:r w:rsidRPr="00140E5D">
        <w:rPr>
          <w:rFonts w:ascii="Helvetica" w:hAnsi="Helvetica"/>
          <w:lang w:val="en-US"/>
        </w:rPr>
        <w:t xml:space="preserve"> que </w:t>
      </w:r>
      <w:proofErr w:type="spellStart"/>
      <w:r w:rsidRPr="00140E5D">
        <w:rPr>
          <w:rFonts w:ascii="Helvetica" w:hAnsi="Helvetica"/>
          <w:lang w:val="en-US"/>
        </w:rPr>
        <w:t>los</w:t>
      </w:r>
      <w:proofErr w:type="spellEnd"/>
      <w:r w:rsidRPr="00140E5D">
        <w:rPr>
          <w:rFonts w:ascii="Helvetica" w:hAnsi="Helvetica"/>
          <w:lang w:val="en-US"/>
        </w:rPr>
        <w:t xml:space="preserve"> </w:t>
      </w:r>
      <w:proofErr w:type="spellStart"/>
      <w:r w:rsidRPr="00140E5D">
        <w:rPr>
          <w:rFonts w:ascii="Helvetica" w:hAnsi="Helvetica"/>
          <w:lang w:val="en-US"/>
        </w:rPr>
        <w:t>responsables</w:t>
      </w:r>
      <w:proofErr w:type="spellEnd"/>
      <w:r w:rsidRPr="00140E5D">
        <w:rPr>
          <w:rFonts w:ascii="Helvetica" w:hAnsi="Helvetica"/>
          <w:lang w:val="en-US"/>
        </w:rPr>
        <w:t xml:space="preserve"> </w:t>
      </w:r>
      <w:proofErr w:type="spellStart"/>
      <w:r w:rsidRPr="00140E5D">
        <w:rPr>
          <w:rFonts w:ascii="Helvetica" w:hAnsi="Helvetica"/>
          <w:lang w:val="en-US"/>
        </w:rPr>
        <w:t>enfrenten</w:t>
      </w:r>
      <w:proofErr w:type="spellEnd"/>
      <w:r w:rsidRPr="00140E5D">
        <w:rPr>
          <w:rFonts w:ascii="Helvetica" w:hAnsi="Helvetica"/>
          <w:lang w:val="en-US"/>
        </w:rPr>
        <w:t xml:space="preserve"> la </w:t>
      </w:r>
      <w:proofErr w:type="spellStart"/>
      <w:r w:rsidRPr="00140E5D">
        <w:rPr>
          <w:rFonts w:ascii="Helvetica" w:hAnsi="Helvetica"/>
          <w:lang w:val="en-US"/>
        </w:rPr>
        <w:t>justicia</w:t>
      </w:r>
      <w:proofErr w:type="spellEnd"/>
      <w:r w:rsidRPr="00140E5D">
        <w:rPr>
          <w:rFonts w:ascii="Helvetica" w:hAnsi="Helvetica"/>
          <w:lang w:val="en-US"/>
        </w:rPr>
        <w:t xml:space="preserve"> </w:t>
      </w:r>
      <w:proofErr w:type="spellStart"/>
      <w:r w:rsidRPr="00140E5D">
        <w:rPr>
          <w:rFonts w:ascii="Helvetica" w:hAnsi="Helvetica"/>
          <w:lang w:val="en-US"/>
        </w:rPr>
        <w:t>en</w:t>
      </w:r>
      <w:proofErr w:type="spellEnd"/>
      <w:r w:rsidRPr="00140E5D">
        <w:rPr>
          <w:rFonts w:ascii="Helvetica" w:hAnsi="Helvetica"/>
          <w:lang w:val="en-US"/>
        </w:rPr>
        <w:t xml:space="preserve"> </w:t>
      </w:r>
      <w:proofErr w:type="spellStart"/>
      <w:r w:rsidRPr="00140E5D">
        <w:rPr>
          <w:rFonts w:ascii="Helvetica" w:hAnsi="Helvetica"/>
          <w:lang w:val="en-US"/>
        </w:rPr>
        <w:t>nuestro</w:t>
      </w:r>
      <w:proofErr w:type="spellEnd"/>
      <w:r w:rsidRPr="00140E5D">
        <w:rPr>
          <w:rFonts w:ascii="Helvetica" w:hAnsi="Helvetica"/>
          <w:lang w:val="en-US"/>
        </w:rPr>
        <w:t xml:space="preserve"> </w:t>
      </w:r>
      <w:proofErr w:type="spellStart"/>
      <w:r w:rsidRPr="00140E5D">
        <w:rPr>
          <w:rFonts w:ascii="Helvetica" w:hAnsi="Helvetica"/>
          <w:lang w:val="en-US"/>
        </w:rPr>
        <w:t>país</w:t>
      </w:r>
      <w:proofErr w:type="spellEnd"/>
      <w:r w:rsidRPr="00140E5D">
        <w:rPr>
          <w:rFonts w:ascii="Helvetica" w:hAnsi="Helvetica"/>
          <w:lang w:val="en-US"/>
        </w:rPr>
        <w:t>.</w:t>
      </w:r>
    </w:p>
    <w:p w14:paraId="405D1DC0" w14:textId="06E8FE0B" w:rsidR="00286C0E" w:rsidRPr="00C83A41" w:rsidRDefault="00286C0E" w:rsidP="00140E5D">
      <w:pPr>
        <w:jc w:val="both"/>
        <w:rPr>
          <w:rFonts w:ascii="Helvetica" w:hAnsi="Helvetica"/>
        </w:rPr>
      </w:pPr>
    </w:p>
    <w:sectPr w:rsidR="00286C0E" w:rsidRPr="00C83A4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DCC21" w14:textId="77777777" w:rsidR="009F2426" w:rsidRDefault="009F2426" w:rsidP="0029649E">
      <w:r>
        <w:separator/>
      </w:r>
    </w:p>
  </w:endnote>
  <w:endnote w:type="continuationSeparator" w:id="0">
    <w:p w14:paraId="34B69865" w14:textId="77777777" w:rsidR="009F2426" w:rsidRDefault="009F2426" w:rsidP="0029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E6371" w14:textId="77777777" w:rsidR="009F2426" w:rsidRDefault="009F2426" w:rsidP="0029649E">
      <w:r>
        <w:separator/>
      </w:r>
    </w:p>
  </w:footnote>
  <w:footnote w:type="continuationSeparator" w:id="0">
    <w:p w14:paraId="4900B9F1" w14:textId="77777777" w:rsidR="009F2426" w:rsidRDefault="009F2426" w:rsidP="00296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12158" w14:textId="432D9065" w:rsidR="0029649E" w:rsidRDefault="0029649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094B2F" wp14:editId="48F6ABE8">
          <wp:simplePos x="0" y="0"/>
          <wp:positionH relativeFrom="column">
            <wp:posOffset>-1056640</wp:posOffset>
          </wp:positionH>
          <wp:positionV relativeFrom="paragraph">
            <wp:posOffset>-426085</wp:posOffset>
          </wp:positionV>
          <wp:extent cx="7686675" cy="1792605"/>
          <wp:effectExtent l="0" t="0" r="9525" b="0"/>
          <wp:wrapThrough wrapText="bothSides">
            <wp:wrapPolygon edited="0">
              <wp:start x="0" y="0"/>
              <wp:lineTo x="0" y="21348"/>
              <wp:lineTo x="21573" y="21348"/>
              <wp:lineTo x="21573" y="0"/>
              <wp:lineTo x="0" y="0"/>
            </wp:wrapPolygon>
          </wp:wrapThrough>
          <wp:docPr id="9461894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189411" name="Imagen 946189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75" cy="179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C7162C" w14:textId="77777777" w:rsidR="0029649E" w:rsidRDefault="002964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9E"/>
    <w:rsid w:val="000243F7"/>
    <w:rsid w:val="00140E5D"/>
    <w:rsid w:val="00216223"/>
    <w:rsid w:val="00286C0E"/>
    <w:rsid w:val="0029649E"/>
    <w:rsid w:val="002F6F6D"/>
    <w:rsid w:val="0030340A"/>
    <w:rsid w:val="00314346"/>
    <w:rsid w:val="003E633B"/>
    <w:rsid w:val="003F58ED"/>
    <w:rsid w:val="005332F2"/>
    <w:rsid w:val="007A4E71"/>
    <w:rsid w:val="007B7292"/>
    <w:rsid w:val="007D4BFB"/>
    <w:rsid w:val="008D72A4"/>
    <w:rsid w:val="00972333"/>
    <w:rsid w:val="009F2426"/>
    <w:rsid w:val="00A843DC"/>
    <w:rsid w:val="00B02CCE"/>
    <w:rsid w:val="00B2663B"/>
    <w:rsid w:val="00BB3D15"/>
    <w:rsid w:val="00BF596A"/>
    <w:rsid w:val="00C213A7"/>
    <w:rsid w:val="00C83A41"/>
    <w:rsid w:val="00DE769C"/>
    <w:rsid w:val="00E90E49"/>
    <w:rsid w:val="00E96DA3"/>
    <w:rsid w:val="00ED5CA5"/>
    <w:rsid w:val="00F016B9"/>
    <w:rsid w:val="00F6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F0839"/>
  <w15:chartTrackingRefBased/>
  <w15:docId w15:val="{30794E9C-4A8B-BC4B-988F-3B881567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6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6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6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6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6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64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64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64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64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6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6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6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64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64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64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64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64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64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64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6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64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6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64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64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64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64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6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64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649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964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49E"/>
  </w:style>
  <w:style w:type="paragraph" w:styleId="Piedepgina">
    <w:name w:val="footer"/>
    <w:basedOn w:val="Normal"/>
    <w:link w:val="PiedepginaCar"/>
    <w:uiPriority w:val="99"/>
    <w:unhideWhenUsed/>
    <w:rsid w:val="002964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c537770-210a-47ac-b2ab-cddef19e742f}" enabled="1" method="Standard" siteId="{8bef3dae-3f49-4f22-8a5d-85a8e59a371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Vega Campos</dc:creator>
  <cp:keywords/>
  <dc:description/>
  <cp:lastModifiedBy>Manuel Donckaster</cp:lastModifiedBy>
  <cp:revision>5</cp:revision>
  <cp:lastPrinted>2025-05-17T01:25:00Z</cp:lastPrinted>
  <dcterms:created xsi:type="dcterms:W3CDTF">2025-08-16T23:17:00Z</dcterms:created>
  <dcterms:modified xsi:type="dcterms:W3CDTF">2025-08-16T23:20:00Z</dcterms:modified>
</cp:coreProperties>
</file>