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9" w:rsidRDefault="00B80CD1" w:rsidP="00B80CD1">
      <w:pPr>
        <w:jc w:val="center"/>
        <w:rPr>
          <w:lang w:val="es-ES"/>
        </w:rPr>
      </w:pPr>
      <w:r>
        <w:rPr>
          <w:lang w:val="es-ES"/>
        </w:rPr>
        <w:t>COMUNICADO DE PRENSA</w:t>
      </w:r>
    </w:p>
    <w:p w:rsidR="004A79E0" w:rsidRDefault="00B80CD1" w:rsidP="00B80CD1">
      <w:pPr>
        <w:jc w:val="center"/>
        <w:rPr>
          <w:lang w:val="es-ES"/>
        </w:rPr>
      </w:pPr>
      <w:r>
        <w:rPr>
          <w:lang w:val="es-ES"/>
        </w:rPr>
        <w:t xml:space="preserve">SESIÓN </w:t>
      </w:r>
      <w:r w:rsidR="004A79E0">
        <w:rPr>
          <w:lang w:val="es-ES"/>
        </w:rPr>
        <w:t>JUNTA REGIONAL P.D.C. MAGALLANES</w:t>
      </w:r>
    </w:p>
    <w:p w:rsidR="006F02E9" w:rsidRDefault="006F02E9" w:rsidP="00B80CD1">
      <w:pPr>
        <w:jc w:val="center"/>
        <w:rPr>
          <w:lang w:val="es-ES"/>
        </w:rPr>
      </w:pPr>
    </w:p>
    <w:p w:rsidR="004A79E0" w:rsidRDefault="004A79E0" w:rsidP="00F76C66">
      <w:pPr>
        <w:jc w:val="both"/>
        <w:rPr>
          <w:lang w:val="es-ES"/>
        </w:rPr>
      </w:pPr>
      <w:r w:rsidRPr="004A79E0">
        <w:rPr>
          <w:lang w:val="es-ES"/>
        </w:rPr>
        <w:t xml:space="preserve">Siendo las  </w:t>
      </w:r>
      <w:r>
        <w:rPr>
          <w:lang w:val="es-ES"/>
        </w:rPr>
        <w:t xml:space="preserve"> 18:45 horas </w:t>
      </w:r>
      <w:r w:rsidRPr="004A79E0">
        <w:rPr>
          <w:lang w:val="es-ES"/>
        </w:rPr>
        <w:t xml:space="preserve"> del día 07 de Julio del 2025, se reúne la </w:t>
      </w:r>
      <w:r>
        <w:rPr>
          <w:lang w:val="es-ES"/>
        </w:rPr>
        <w:t>J</w:t>
      </w:r>
      <w:r w:rsidRPr="004A79E0">
        <w:rPr>
          <w:lang w:val="es-ES"/>
        </w:rPr>
        <w:t xml:space="preserve">unta </w:t>
      </w:r>
      <w:r>
        <w:rPr>
          <w:lang w:val="es-ES"/>
        </w:rPr>
        <w:t>R</w:t>
      </w:r>
      <w:r w:rsidRPr="004A79E0">
        <w:rPr>
          <w:lang w:val="es-ES"/>
        </w:rPr>
        <w:t xml:space="preserve">egional del PDC de Magallanes para abordar los temas de contingencia, nuestra política de alianzas y acuerdos, recibir el informe de la Presidenta regional de lo obrado en apoyo a la </w:t>
      </w:r>
      <w:r>
        <w:rPr>
          <w:lang w:val="es-ES"/>
        </w:rPr>
        <w:t xml:space="preserve"> candidata </w:t>
      </w:r>
      <w:proofErr w:type="spellStart"/>
      <w:r w:rsidRPr="004A79E0">
        <w:rPr>
          <w:lang w:val="es-ES"/>
        </w:rPr>
        <w:t>Sra</w:t>
      </w:r>
      <w:proofErr w:type="spellEnd"/>
      <w:r w:rsidRPr="004A79E0">
        <w:rPr>
          <w:lang w:val="es-ES"/>
        </w:rPr>
        <w:t xml:space="preserve"> Carolina </w:t>
      </w:r>
      <w:proofErr w:type="spellStart"/>
      <w:r w:rsidRPr="004A79E0">
        <w:rPr>
          <w:lang w:val="es-ES"/>
        </w:rPr>
        <w:t>Toh</w:t>
      </w:r>
      <w:r>
        <w:rPr>
          <w:lang w:val="es-ES"/>
        </w:rPr>
        <w:t>á</w:t>
      </w:r>
      <w:proofErr w:type="spellEnd"/>
      <w:r>
        <w:rPr>
          <w:lang w:val="es-ES"/>
        </w:rPr>
        <w:t xml:space="preserve"> en las Primarias  Presidenciables 29/06/2025.</w:t>
      </w:r>
    </w:p>
    <w:p w:rsidR="004A79E0" w:rsidRDefault="00B80CD1" w:rsidP="00F76C66">
      <w:pPr>
        <w:jc w:val="both"/>
        <w:rPr>
          <w:lang w:val="es-ES"/>
        </w:rPr>
      </w:pPr>
      <w:proofErr w:type="gramStart"/>
      <w:r>
        <w:rPr>
          <w:lang w:val="es-ES"/>
        </w:rPr>
        <w:t>l</w:t>
      </w:r>
      <w:r w:rsidR="004A79E0" w:rsidRPr="004A79E0">
        <w:rPr>
          <w:lang w:val="es-ES"/>
        </w:rPr>
        <w:t>a</w:t>
      </w:r>
      <w:proofErr w:type="gramEnd"/>
      <w:r w:rsidR="004A79E0" w:rsidRPr="004A79E0">
        <w:rPr>
          <w:lang w:val="es-ES"/>
        </w:rPr>
        <w:t xml:space="preserve"> Presidenta regional </w:t>
      </w:r>
      <w:r w:rsidR="008A78DE" w:rsidRPr="004A79E0">
        <w:rPr>
          <w:lang w:val="es-ES"/>
        </w:rPr>
        <w:t>di</w:t>
      </w:r>
      <w:r w:rsidR="008A78DE">
        <w:rPr>
          <w:lang w:val="es-ES"/>
        </w:rPr>
        <w:t>o</w:t>
      </w:r>
      <w:r w:rsidR="004A79E0" w:rsidRPr="004A79E0">
        <w:rPr>
          <w:lang w:val="es-ES"/>
        </w:rPr>
        <w:t xml:space="preserve"> a conocer las informaciones emanadas desde el Partido y las conversaciones del Consejo Nacional del PDC. Las fechas de nuestra Junta Nacional, para resolver los temas de Campaña, nuestro propuesta parlamentaria y programática, también informó de la fecha probable para las </w:t>
      </w:r>
      <w:r w:rsidR="008A78DE" w:rsidRPr="004A79E0">
        <w:rPr>
          <w:lang w:val="es-ES"/>
        </w:rPr>
        <w:t>próximas elecciones territoriales</w:t>
      </w:r>
      <w:r w:rsidR="004A79E0" w:rsidRPr="004A79E0">
        <w:rPr>
          <w:lang w:val="es-ES"/>
        </w:rPr>
        <w:t xml:space="preserve">., </w:t>
      </w:r>
      <w:r w:rsidR="008A78DE" w:rsidRPr="004A79E0">
        <w:rPr>
          <w:lang w:val="es-ES"/>
        </w:rPr>
        <w:t>que,</w:t>
      </w:r>
      <w:r w:rsidR="004A79E0" w:rsidRPr="004A79E0">
        <w:rPr>
          <w:lang w:val="es-ES"/>
        </w:rPr>
        <w:t xml:space="preserve"> al ser durante el mes de diciembre, generó inquietud por ser justo en la segunda eventual vuelta presidencial, donde lo relevante debería ser aquello.</w:t>
      </w:r>
    </w:p>
    <w:p w:rsidR="004A79E0" w:rsidRDefault="008A78DE" w:rsidP="00F76C66">
      <w:pPr>
        <w:jc w:val="both"/>
        <w:rPr>
          <w:lang w:val="es-ES"/>
        </w:rPr>
      </w:pPr>
      <w:r>
        <w:rPr>
          <w:lang w:val="es-ES"/>
        </w:rPr>
        <w:t>S</w:t>
      </w:r>
      <w:r w:rsidR="004A79E0" w:rsidRPr="004A79E0">
        <w:rPr>
          <w:lang w:val="es-ES"/>
        </w:rPr>
        <w:t xml:space="preserve">e abrió una amplia conversación acerca de </w:t>
      </w:r>
      <w:r w:rsidRPr="004A79E0">
        <w:rPr>
          <w:lang w:val="es-ES"/>
        </w:rPr>
        <w:t>las posibilidades futuras</w:t>
      </w:r>
      <w:r w:rsidR="004A79E0" w:rsidRPr="004A79E0">
        <w:rPr>
          <w:lang w:val="es-ES"/>
        </w:rPr>
        <w:t xml:space="preserve"> de acuerdos </w:t>
      </w:r>
      <w:r w:rsidRPr="004A79E0">
        <w:rPr>
          <w:lang w:val="es-ES"/>
        </w:rPr>
        <w:t>programáticos, nuestras</w:t>
      </w:r>
      <w:r w:rsidR="004A79E0" w:rsidRPr="004A79E0">
        <w:rPr>
          <w:lang w:val="es-ES"/>
        </w:rPr>
        <w:t xml:space="preserve"> alianzas, del destino de nuestro pa</w:t>
      </w:r>
      <w:r w:rsidR="00B80CD1">
        <w:rPr>
          <w:lang w:val="es-ES"/>
        </w:rPr>
        <w:t xml:space="preserve">rtido. Es el sentir </w:t>
      </w:r>
      <w:r w:rsidR="004A79E0" w:rsidRPr="004A79E0">
        <w:rPr>
          <w:lang w:val="es-ES"/>
        </w:rPr>
        <w:t xml:space="preserve">de la Junta </w:t>
      </w:r>
      <w:r w:rsidR="00F76C66">
        <w:rPr>
          <w:lang w:val="es-ES"/>
        </w:rPr>
        <w:t>Reg</w:t>
      </w:r>
      <w:r w:rsidR="004A79E0" w:rsidRPr="004A79E0">
        <w:rPr>
          <w:lang w:val="es-ES"/>
        </w:rPr>
        <w:t>ional, que el haberse restado del proceso de primarias había sido un claro error, similar al cometido cuando se decide apoyar al gobierno, sin ser parte del mismo</w:t>
      </w:r>
      <w:r w:rsidR="00B80CD1">
        <w:rPr>
          <w:lang w:val="es-ES"/>
        </w:rPr>
        <w:t xml:space="preserve"> o de </w:t>
      </w:r>
      <w:r w:rsidR="001A0A5C">
        <w:rPr>
          <w:lang w:val="es-ES"/>
        </w:rPr>
        <w:t>leva</w:t>
      </w:r>
      <w:r w:rsidR="00B80CD1">
        <w:rPr>
          <w:lang w:val="es-ES"/>
        </w:rPr>
        <w:t>ntar una Candidatura Presidencial</w:t>
      </w:r>
      <w:r w:rsidR="001A0A5C">
        <w:rPr>
          <w:lang w:val="es-ES"/>
        </w:rPr>
        <w:t xml:space="preserve"> </w:t>
      </w:r>
      <w:r w:rsidR="00B80CD1">
        <w:rPr>
          <w:lang w:val="es-ES"/>
        </w:rPr>
        <w:t>propia, f</w:t>
      </w:r>
      <w:r w:rsidR="001A0A5C">
        <w:rPr>
          <w:lang w:val="es-ES"/>
        </w:rPr>
        <w:t>uera de pacto</w:t>
      </w:r>
      <w:r w:rsidR="00B80CD1">
        <w:rPr>
          <w:lang w:val="es-ES"/>
        </w:rPr>
        <w:t>s</w:t>
      </w:r>
      <w:r w:rsidR="004A79E0" w:rsidRPr="004A79E0">
        <w:rPr>
          <w:lang w:val="es-ES"/>
        </w:rPr>
        <w:t xml:space="preserve">. Se señaló que un partido político no puede declararse en receso, quedarse al margen del debate electoral o de los procesos de Gobierno. La vocación de servicio público y de justicia social, son inherentes a participar en la toma de decisiones y en el </w:t>
      </w:r>
      <w:r w:rsidRPr="004A79E0">
        <w:rPr>
          <w:lang w:val="es-ES"/>
        </w:rPr>
        <w:t>poder, sin</w:t>
      </w:r>
      <w:r w:rsidR="004A79E0" w:rsidRPr="004A79E0">
        <w:rPr>
          <w:lang w:val="es-ES"/>
        </w:rPr>
        <w:t xml:space="preserve"> ejercer poder no hay posibilidad alguna de cambio social, tema por lo demás irrenunciable a nuestro Partido.</w:t>
      </w:r>
    </w:p>
    <w:p w:rsidR="008A78DE" w:rsidRDefault="004A79E0" w:rsidP="00F76C66">
      <w:pPr>
        <w:jc w:val="both"/>
        <w:rPr>
          <w:lang w:val="es-ES"/>
        </w:rPr>
      </w:pPr>
      <w:r w:rsidRPr="004A79E0">
        <w:rPr>
          <w:lang w:val="es-ES"/>
        </w:rPr>
        <w:t xml:space="preserve">Finalmente se </w:t>
      </w:r>
      <w:r w:rsidR="008A78DE" w:rsidRPr="004A79E0">
        <w:rPr>
          <w:lang w:val="es-ES"/>
        </w:rPr>
        <w:t>planteó</w:t>
      </w:r>
      <w:r w:rsidRPr="004A79E0">
        <w:rPr>
          <w:lang w:val="es-ES"/>
        </w:rPr>
        <w:t xml:space="preserve"> </w:t>
      </w:r>
      <w:r w:rsidR="00B80CD1">
        <w:rPr>
          <w:lang w:val="es-ES"/>
        </w:rPr>
        <w:t>sobre la postura de l</w:t>
      </w:r>
      <w:r w:rsidRPr="004A79E0">
        <w:rPr>
          <w:lang w:val="es-ES"/>
        </w:rPr>
        <w:t xml:space="preserve">a Junta Regional, en el debate </w:t>
      </w:r>
      <w:r w:rsidR="00B80CD1">
        <w:rPr>
          <w:lang w:val="es-ES"/>
        </w:rPr>
        <w:t>a</w:t>
      </w:r>
      <w:r w:rsidRPr="004A79E0">
        <w:rPr>
          <w:lang w:val="es-ES"/>
        </w:rPr>
        <w:t xml:space="preserve"> desarrollarse en la Junta Nacional, conversamos sobre el buscar alternativas propias, </w:t>
      </w:r>
      <w:r w:rsidR="00B80CD1">
        <w:rPr>
          <w:lang w:val="es-ES"/>
        </w:rPr>
        <w:t>o</w:t>
      </w:r>
      <w:r w:rsidRPr="004A79E0">
        <w:rPr>
          <w:lang w:val="es-ES"/>
        </w:rPr>
        <w:t xml:space="preserve"> la libertad de acción y la de apoyar decididamente a la candidata emergente de las primarias presidenciales recientes. Las dos primeras fueron descartadas de plano, ninguno de los presentes o por zoom, señaló que esas eran alternativas favorables a nuestros planteamientos más sentidos, de Justicia Social. En forma unánime cada uno de los y las presentes estuvieron por que tras una negociación que compatibilice lo programático, con lo parlamentario, lo que debemos hacer es apoyar a la Señora Jeanette Jara. </w:t>
      </w:r>
    </w:p>
    <w:p w:rsidR="008A78DE" w:rsidRDefault="008A78DE" w:rsidP="00F76C66">
      <w:pPr>
        <w:jc w:val="both"/>
        <w:rPr>
          <w:lang w:val="es-ES"/>
        </w:rPr>
      </w:pPr>
      <w:r>
        <w:rPr>
          <w:lang w:val="es-ES"/>
        </w:rPr>
        <w:t>Siendo las 20:00 se da término a esta Junta Regional en Magallanes.</w:t>
      </w:r>
    </w:p>
    <w:p w:rsidR="006F02E9" w:rsidRDefault="006F02E9" w:rsidP="001A0A5C">
      <w:pPr>
        <w:rPr>
          <w:lang w:val="es-ES"/>
        </w:rPr>
      </w:pPr>
    </w:p>
    <w:p w:rsidR="004A79E0" w:rsidRDefault="006F02E9" w:rsidP="001A0A5C">
      <w:pPr>
        <w:rPr>
          <w:lang w:val="es-ES"/>
        </w:rPr>
      </w:pPr>
      <w:r>
        <w:rPr>
          <w:lang w:val="es-ES"/>
        </w:rPr>
        <w:t>J</w:t>
      </w:r>
      <w:r w:rsidR="008A78DE">
        <w:rPr>
          <w:lang w:val="es-ES"/>
        </w:rPr>
        <w:t>UAN MORANO CORNEJO</w:t>
      </w:r>
      <w:r w:rsidR="008A78DE">
        <w:rPr>
          <w:lang w:val="es-ES"/>
        </w:rPr>
        <w:tab/>
      </w:r>
      <w:r w:rsidR="008A78DE">
        <w:rPr>
          <w:lang w:val="es-ES"/>
        </w:rPr>
        <w:tab/>
      </w:r>
      <w:r w:rsidR="008A78DE">
        <w:rPr>
          <w:lang w:val="es-ES"/>
        </w:rPr>
        <w:tab/>
        <w:t>GLORIA</w:t>
      </w:r>
      <w:r w:rsidR="001A0A5C">
        <w:rPr>
          <w:lang w:val="es-ES"/>
        </w:rPr>
        <w:t xml:space="preserve"> M</w:t>
      </w:r>
      <w:r w:rsidR="008A78DE">
        <w:rPr>
          <w:lang w:val="es-ES"/>
        </w:rPr>
        <w:t xml:space="preserve"> CHODIL IVANOVIC</w:t>
      </w:r>
    </w:p>
    <w:p w:rsidR="008A78DE" w:rsidRPr="004A79E0" w:rsidRDefault="001A0A5C" w:rsidP="001A0A5C">
      <w:pPr>
        <w:rPr>
          <w:lang w:val="es-ES"/>
        </w:rPr>
      </w:pPr>
      <w:r>
        <w:rPr>
          <w:lang w:val="es-ES"/>
        </w:rPr>
        <w:t xml:space="preserve">SECRETARIO REGIONAL PDC.                       </w:t>
      </w:r>
      <w:r w:rsidR="008A78DE">
        <w:rPr>
          <w:lang w:val="es-ES"/>
        </w:rPr>
        <w:t xml:space="preserve">PRESIDENTA REGIONAL </w:t>
      </w:r>
      <w:r>
        <w:rPr>
          <w:lang w:val="es-ES"/>
        </w:rPr>
        <w:t>PD</w:t>
      </w:r>
      <w:r w:rsidR="008A78DE">
        <w:rPr>
          <w:lang w:val="es-ES"/>
        </w:rPr>
        <w:t>C.</w:t>
      </w:r>
      <w:r>
        <w:rPr>
          <w:lang w:val="es-ES"/>
        </w:rPr>
        <w:t xml:space="preserve"> </w:t>
      </w:r>
      <w:r w:rsidR="008A78DE">
        <w:rPr>
          <w:lang w:val="es-ES"/>
        </w:rPr>
        <w:tab/>
        <w:t>MAGALLANES</w:t>
      </w:r>
      <w:r w:rsidR="008A78DE">
        <w:rPr>
          <w:lang w:val="es-ES"/>
        </w:rPr>
        <w:tab/>
      </w:r>
      <w:r w:rsidR="008A78DE">
        <w:rPr>
          <w:lang w:val="es-ES"/>
        </w:rPr>
        <w:tab/>
      </w:r>
      <w:r w:rsidR="008A78DE">
        <w:rPr>
          <w:lang w:val="es-ES"/>
        </w:rPr>
        <w:tab/>
      </w:r>
      <w:r w:rsidR="008A78DE">
        <w:rPr>
          <w:lang w:val="es-ES"/>
        </w:rPr>
        <w:tab/>
      </w:r>
      <w:r w:rsidR="008A78DE">
        <w:rPr>
          <w:lang w:val="es-ES"/>
        </w:rPr>
        <w:tab/>
      </w:r>
      <w:r>
        <w:rPr>
          <w:lang w:val="es-ES"/>
        </w:rPr>
        <w:t xml:space="preserve">  </w:t>
      </w:r>
      <w:r w:rsidR="008A78DE">
        <w:rPr>
          <w:lang w:val="es-ES"/>
        </w:rPr>
        <w:t>MAGALLANES</w:t>
      </w:r>
    </w:p>
    <w:sectPr w:rsidR="008A78DE" w:rsidRPr="004A79E0" w:rsidSect="006F02E9">
      <w:pgSz w:w="12240" w:h="15840"/>
      <w:pgMar w:top="851" w:right="160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9E0"/>
    <w:rsid w:val="001A0A5C"/>
    <w:rsid w:val="004A3144"/>
    <w:rsid w:val="004A79E0"/>
    <w:rsid w:val="00525540"/>
    <w:rsid w:val="005C057C"/>
    <w:rsid w:val="00611C79"/>
    <w:rsid w:val="006F02E9"/>
    <w:rsid w:val="008A78DE"/>
    <w:rsid w:val="00A65863"/>
    <w:rsid w:val="00B80CD1"/>
    <w:rsid w:val="00D93C70"/>
    <w:rsid w:val="00F7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7C"/>
  </w:style>
  <w:style w:type="paragraph" w:styleId="Ttulo1">
    <w:name w:val="heading 1"/>
    <w:basedOn w:val="Normal"/>
    <w:next w:val="Normal"/>
    <w:link w:val="Ttulo1Car"/>
    <w:uiPriority w:val="9"/>
    <w:qFormat/>
    <w:rsid w:val="004A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7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7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79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7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79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7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7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79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79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79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79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7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tt11424</dc:creator>
  <cp:lastModifiedBy>Administrador</cp:lastModifiedBy>
  <cp:revision>3</cp:revision>
  <dcterms:created xsi:type="dcterms:W3CDTF">2025-07-08T16:33:00Z</dcterms:created>
  <dcterms:modified xsi:type="dcterms:W3CDTF">2025-07-08T16:34:00Z</dcterms:modified>
</cp:coreProperties>
</file>