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3608" w14:textId="5DA70D75" w:rsidR="005853C2" w:rsidRPr="00552894" w:rsidRDefault="005853C2" w:rsidP="00015AF2">
      <w:pPr>
        <w:spacing w:line="240" w:lineRule="auto"/>
        <w:jc w:val="both"/>
        <w:rPr>
          <w:sz w:val="25"/>
          <w:szCs w:val="25"/>
          <w:lang w:val="es-ES"/>
        </w:rPr>
      </w:pPr>
    </w:p>
    <w:p w14:paraId="3FF36E65" w14:textId="60F06FFE" w:rsidR="00552894" w:rsidRDefault="00552894" w:rsidP="00015AF2">
      <w:pPr>
        <w:spacing w:line="240" w:lineRule="auto"/>
        <w:jc w:val="both"/>
        <w:rPr>
          <w:b/>
          <w:bCs/>
          <w:sz w:val="25"/>
          <w:szCs w:val="25"/>
          <w:lang w:val="es-ES"/>
        </w:rPr>
      </w:pPr>
      <w:r w:rsidRPr="00552894">
        <w:rPr>
          <w:b/>
          <w:bCs/>
          <w:sz w:val="25"/>
          <w:szCs w:val="25"/>
          <w:lang w:val="es-ES"/>
        </w:rPr>
        <w:t xml:space="preserve">Senador Huenchumilla </w:t>
      </w:r>
      <w:r w:rsidR="00CB7420">
        <w:rPr>
          <w:b/>
          <w:bCs/>
          <w:sz w:val="25"/>
          <w:szCs w:val="25"/>
          <w:lang w:val="es-ES"/>
        </w:rPr>
        <w:t xml:space="preserve">y una DC que podría apoyar a </w:t>
      </w:r>
      <w:r w:rsidRPr="00552894">
        <w:rPr>
          <w:b/>
          <w:bCs/>
          <w:sz w:val="25"/>
          <w:szCs w:val="25"/>
          <w:lang w:val="es-ES"/>
        </w:rPr>
        <w:t xml:space="preserve">Jeannette Jara: </w:t>
      </w:r>
      <w:r w:rsidR="00015AF2">
        <w:rPr>
          <w:b/>
          <w:bCs/>
          <w:sz w:val="25"/>
          <w:szCs w:val="25"/>
          <w:lang w:val="es-ES"/>
        </w:rPr>
        <w:t>“</w:t>
      </w:r>
      <w:r w:rsidR="00105264">
        <w:rPr>
          <w:b/>
          <w:bCs/>
          <w:sz w:val="25"/>
          <w:szCs w:val="25"/>
          <w:lang w:val="es-ES"/>
        </w:rPr>
        <w:t>No lo descarto de plano (…) l</w:t>
      </w:r>
      <w:r w:rsidRPr="00552894">
        <w:rPr>
          <w:b/>
          <w:bCs/>
          <w:sz w:val="25"/>
          <w:szCs w:val="25"/>
          <w:lang w:val="es-ES"/>
        </w:rPr>
        <w:t>a DC necesita una coalición de partidos que nos permita ser competitivos y tener lista parlamentaria”</w:t>
      </w:r>
    </w:p>
    <w:p w14:paraId="0ED4F7EF" w14:textId="3136CCF0" w:rsidR="00552894" w:rsidRPr="00105264" w:rsidRDefault="00015AF2" w:rsidP="00015AF2">
      <w:pPr>
        <w:spacing w:line="240" w:lineRule="auto"/>
        <w:jc w:val="both"/>
        <w:rPr>
          <w:b/>
          <w:bCs/>
          <w:i/>
          <w:iCs/>
          <w:lang w:val="es-ES"/>
        </w:rPr>
      </w:pPr>
      <w:r w:rsidRPr="00105264">
        <w:rPr>
          <w:i/>
          <w:iCs/>
          <w:lang w:val="es-ES"/>
        </w:rPr>
        <w:t>E</w:t>
      </w:r>
      <w:r w:rsidR="00CB7420" w:rsidRPr="00105264">
        <w:rPr>
          <w:i/>
          <w:iCs/>
          <w:lang w:val="es-ES"/>
        </w:rPr>
        <w:t>l legislador por La Araucanía</w:t>
      </w:r>
      <w:r w:rsidRPr="00105264">
        <w:rPr>
          <w:i/>
          <w:iCs/>
          <w:lang w:val="es-ES"/>
        </w:rPr>
        <w:t xml:space="preserve"> </w:t>
      </w:r>
      <w:r w:rsidR="00CB7420" w:rsidRPr="00105264">
        <w:rPr>
          <w:i/>
          <w:iCs/>
          <w:lang w:val="es-ES"/>
        </w:rPr>
        <w:t xml:space="preserve">analizó en </w:t>
      </w:r>
      <w:r w:rsidR="00552894" w:rsidRPr="00105264">
        <w:rPr>
          <w:i/>
          <w:iCs/>
          <w:lang w:val="es-ES"/>
        </w:rPr>
        <w:t>clave política</w:t>
      </w:r>
      <w:r w:rsidR="00CB7420" w:rsidRPr="00105264">
        <w:rPr>
          <w:i/>
          <w:iCs/>
          <w:lang w:val="es-ES"/>
        </w:rPr>
        <w:t xml:space="preserve"> que</w:t>
      </w:r>
      <w:r w:rsidR="00552894" w:rsidRPr="00105264">
        <w:rPr>
          <w:i/>
          <w:iCs/>
          <w:lang w:val="es-ES"/>
        </w:rPr>
        <w:t xml:space="preserve"> </w:t>
      </w:r>
      <w:r w:rsidR="00956398" w:rsidRPr="00105264">
        <w:rPr>
          <w:i/>
          <w:iCs/>
          <w:lang w:val="es-ES"/>
        </w:rPr>
        <w:t xml:space="preserve">el apoyo a Jeannette Jara es un camino a explorar, como también lo son “levantar una candidatura propia” o “ver alguno de los candidatos independientes que hay”. Sin embargo, planteó que todo gravita en que el partido </w:t>
      </w:r>
      <w:r w:rsidR="00105264" w:rsidRPr="00105264">
        <w:rPr>
          <w:i/>
          <w:iCs/>
          <w:lang w:val="es-ES"/>
        </w:rPr>
        <w:t>anteponga</w:t>
      </w:r>
      <w:r w:rsidR="00956398" w:rsidRPr="00105264">
        <w:rPr>
          <w:i/>
          <w:iCs/>
          <w:lang w:val="es-ES"/>
        </w:rPr>
        <w:t xml:space="preserve"> sus propios intereses: “</w:t>
      </w:r>
      <w:r w:rsidR="00956398" w:rsidRPr="00105264">
        <w:rPr>
          <w:i/>
          <w:iCs/>
          <w:lang w:val="es-ES"/>
        </w:rPr>
        <w:t>cualquiera que sea el camino, pasa necesariamente por tener una bancada parlamentaria que nos permita subsistir como partido</w:t>
      </w:r>
      <w:r w:rsidR="00956398" w:rsidRPr="00105264">
        <w:rPr>
          <w:i/>
          <w:iCs/>
          <w:lang w:val="es-ES"/>
        </w:rPr>
        <w:t>”</w:t>
      </w:r>
      <w:r w:rsidRPr="00105264">
        <w:rPr>
          <w:i/>
          <w:iCs/>
          <w:lang w:val="es-ES"/>
        </w:rPr>
        <w:t xml:space="preserve">. </w:t>
      </w:r>
      <w:r w:rsidR="00105264" w:rsidRPr="00105264">
        <w:rPr>
          <w:b/>
          <w:bCs/>
          <w:i/>
          <w:iCs/>
          <w:lang w:val="es-ES"/>
        </w:rPr>
        <w:t xml:space="preserve">En este sentido, </w:t>
      </w:r>
      <w:r w:rsidRPr="00105264">
        <w:rPr>
          <w:b/>
          <w:bCs/>
          <w:i/>
          <w:iCs/>
          <w:lang w:val="es-ES"/>
        </w:rPr>
        <w:t>descartó la idea de ser candidato presidencial</w:t>
      </w:r>
      <w:r w:rsidR="00105264" w:rsidRPr="00105264">
        <w:rPr>
          <w:b/>
          <w:bCs/>
          <w:i/>
          <w:iCs/>
          <w:lang w:val="es-ES"/>
        </w:rPr>
        <w:t>: “E</w:t>
      </w:r>
      <w:r w:rsidR="00105264" w:rsidRPr="00105264">
        <w:rPr>
          <w:b/>
          <w:bCs/>
          <w:i/>
          <w:iCs/>
          <w:lang w:val="es-ES"/>
        </w:rPr>
        <w:t>se camino significa quedar solos</w:t>
      </w:r>
      <w:r w:rsidR="00105264" w:rsidRPr="00105264">
        <w:rPr>
          <w:b/>
          <w:bCs/>
          <w:i/>
          <w:iCs/>
          <w:lang w:val="es-ES"/>
        </w:rPr>
        <w:t>”.</w:t>
      </w:r>
    </w:p>
    <w:p w14:paraId="7E2DCFC9" w14:textId="77777777" w:rsidR="00CB7420" w:rsidRDefault="00CB7420" w:rsidP="00015AF2">
      <w:pPr>
        <w:spacing w:line="240" w:lineRule="auto"/>
        <w:jc w:val="both"/>
        <w:rPr>
          <w:i/>
          <w:iCs/>
          <w:lang w:val="es-ES"/>
        </w:rPr>
      </w:pPr>
    </w:p>
    <w:p w14:paraId="34832DB2" w14:textId="77777777" w:rsidR="00CB7420" w:rsidRDefault="00CB7420" w:rsidP="00015AF2">
      <w:pPr>
        <w:spacing w:line="240" w:lineRule="auto"/>
        <w:jc w:val="both"/>
        <w:rPr>
          <w:i/>
          <w:iCs/>
          <w:lang w:val="es-ES"/>
        </w:rPr>
      </w:pPr>
    </w:p>
    <w:p w14:paraId="7DA83D3F" w14:textId="752BEF7D" w:rsidR="00CB7420" w:rsidRDefault="00CB7420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En entrevista con El Austral de Temuco, el senador Francisco Huenchumill</w:t>
      </w:r>
      <w:r w:rsidR="00015AF2">
        <w:rPr>
          <w:lang w:val="es-ES"/>
        </w:rPr>
        <w:t>a a</w:t>
      </w:r>
      <w:r>
        <w:rPr>
          <w:lang w:val="es-ES"/>
        </w:rPr>
        <w:t>nalizó el triunfo de Jeanette Jara</w:t>
      </w:r>
      <w:r w:rsidR="00105264">
        <w:rPr>
          <w:lang w:val="es-ES"/>
        </w:rPr>
        <w:t xml:space="preserve"> en primarias</w:t>
      </w:r>
      <w:r>
        <w:rPr>
          <w:lang w:val="es-ES"/>
        </w:rPr>
        <w:t>, las perspectivas del panorama político para los próximos meses de campaña, y deslizó las condiciones que deberían darse pa</w:t>
      </w:r>
      <w:r w:rsidR="00015AF2">
        <w:rPr>
          <w:lang w:val="es-ES"/>
        </w:rPr>
        <w:t xml:space="preserve">ra que </w:t>
      </w:r>
      <w:r>
        <w:rPr>
          <w:lang w:val="es-ES"/>
        </w:rPr>
        <w:t>la DC</w:t>
      </w:r>
      <w:r w:rsidR="00015AF2">
        <w:rPr>
          <w:lang w:val="es-ES"/>
        </w:rPr>
        <w:t xml:space="preserve"> </w:t>
      </w:r>
      <w:r w:rsidR="00956398">
        <w:rPr>
          <w:lang w:val="es-ES"/>
        </w:rPr>
        <w:t xml:space="preserve">considere </w:t>
      </w:r>
      <w:r>
        <w:rPr>
          <w:lang w:val="es-ES"/>
        </w:rPr>
        <w:t>apoy</w:t>
      </w:r>
      <w:r w:rsidR="00956398">
        <w:rPr>
          <w:lang w:val="es-ES"/>
        </w:rPr>
        <w:t>ar</w:t>
      </w:r>
      <w:r>
        <w:rPr>
          <w:lang w:val="es-ES"/>
        </w:rPr>
        <w:t xml:space="preserve"> la candidatura de la candidata comunista</w:t>
      </w:r>
      <w:r w:rsidR="00956398">
        <w:rPr>
          <w:lang w:val="es-ES"/>
        </w:rPr>
        <w:t xml:space="preserve"> </w:t>
      </w:r>
      <w:r w:rsidR="00015AF2">
        <w:rPr>
          <w:lang w:val="es-ES"/>
        </w:rPr>
        <w:t xml:space="preserve">–u </w:t>
      </w:r>
      <w:r w:rsidR="00956398">
        <w:rPr>
          <w:lang w:val="es-ES"/>
        </w:rPr>
        <w:t>otros escenarios</w:t>
      </w:r>
      <w:r w:rsidR="00015AF2">
        <w:rPr>
          <w:lang w:val="es-ES"/>
        </w:rPr>
        <w:t>–</w:t>
      </w:r>
      <w:r>
        <w:rPr>
          <w:lang w:val="es-ES"/>
        </w:rPr>
        <w:t xml:space="preserve"> </w:t>
      </w:r>
      <w:r w:rsidR="00956398">
        <w:rPr>
          <w:lang w:val="es-ES"/>
        </w:rPr>
        <w:t xml:space="preserve">siempre </w:t>
      </w:r>
      <w:r>
        <w:rPr>
          <w:lang w:val="es-ES"/>
        </w:rPr>
        <w:t xml:space="preserve">teniendo en cuenta </w:t>
      </w:r>
      <w:r w:rsidR="00956398">
        <w:rPr>
          <w:lang w:val="es-ES"/>
        </w:rPr>
        <w:t xml:space="preserve">el </w:t>
      </w:r>
      <w:r w:rsidR="00105264">
        <w:rPr>
          <w:lang w:val="es-ES"/>
        </w:rPr>
        <w:t>objetivo</w:t>
      </w:r>
      <w:r w:rsidR="00956398">
        <w:rPr>
          <w:lang w:val="es-ES"/>
        </w:rPr>
        <w:t xml:space="preserve"> político de la supervivencia del </w:t>
      </w:r>
      <w:r w:rsidR="00015AF2">
        <w:rPr>
          <w:lang w:val="es-ES"/>
        </w:rPr>
        <w:t xml:space="preserve">partido. En este sentido, también </w:t>
      </w:r>
      <w:r w:rsidR="00015AF2" w:rsidRPr="00105264">
        <w:rPr>
          <w:b/>
          <w:bCs/>
          <w:lang w:val="es-ES"/>
        </w:rPr>
        <w:t>descartó la idea de ser él mismo candidato presidencial</w:t>
      </w:r>
      <w:r w:rsidR="00015AF2">
        <w:rPr>
          <w:lang w:val="es-ES"/>
        </w:rPr>
        <w:t>.</w:t>
      </w:r>
    </w:p>
    <w:p w14:paraId="7CA16D64" w14:textId="0DF7D74E" w:rsidR="00CB7420" w:rsidRDefault="00CB7420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Para el legislador, el triunfo de Jara fue “</w:t>
      </w:r>
      <w:r w:rsidRPr="00CB530A">
        <w:rPr>
          <w:lang w:val="es-ES"/>
        </w:rPr>
        <w:t>sorpresivo y contundente</w:t>
      </w:r>
      <w:r>
        <w:rPr>
          <w:lang w:val="es-ES"/>
        </w:rPr>
        <w:t>,</w:t>
      </w:r>
      <w:r w:rsidRPr="00CB530A">
        <w:rPr>
          <w:lang w:val="es-ES"/>
        </w:rPr>
        <w:t xml:space="preserve"> donde influyó mucho la personalidad carismática de la candidata</w:t>
      </w:r>
      <w:r w:rsidR="00015AF2">
        <w:rPr>
          <w:lang w:val="es-ES"/>
        </w:rPr>
        <w:t>;</w:t>
      </w:r>
      <w:r w:rsidRPr="00CB530A">
        <w:rPr>
          <w:lang w:val="es-ES"/>
        </w:rPr>
        <w:t xml:space="preserve"> aparte de haber hecho bien sus tareas como ministra, sobre todo, en la reforma de </w:t>
      </w:r>
      <w:r>
        <w:rPr>
          <w:lang w:val="es-ES"/>
        </w:rPr>
        <w:t>Pe</w:t>
      </w:r>
      <w:r w:rsidRPr="00CB530A">
        <w:rPr>
          <w:lang w:val="es-ES"/>
        </w:rPr>
        <w:t>nsiones</w:t>
      </w:r>
      <w:r>
        <w:rPr>
          <w:lang w:val="es-ES"/>
        </w:rPr>
        <w:t xml:space="preserve"> (…) </w:t>
      </w:r>
      <w:r w:rsidRPr="00CB530A">
        <w:rPr>
          <w:lang w:val="es-ES"/>
        </w:rPr>
        <w:t>apeló a lo emocional y a la cercanía</w:t>
      </w:r>
      <w:r>
        <w:rPr>
          <w:lang w:val="es-ES"/>
        </w:rPr>
        <w:t>,</w:t>
      </w:r>
      <w:r w:rsidRPr="00CB530A">
        <w:rPr>
          <w:lang w:val="es-ES"/>
        </w:rPr>
        <w:t xml:space="preserve"> frente a una candidata mucho más intelectual en su posicionamiento, como era Carolina Tohá</w:t>
      </w:r>
      <w:r>
        <w:rPr>
          <w:lang w:val="es-ES"/>
        </w:rPr>
        <w:t>”, consideró.</w:t>
      </w:r>
    </w:p>
    <w:p w14:paraId="0B3729B5" w14:textId="4DB37971" w:rsidR="00CB7420" w:rsidRDefault="00CB7420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En este sentido, la lectura política e histórica del senador es que “e</w:t>
      </w:r>
      <w:r w:rsidRPr="00CB530A">
        <w:rPr>
          <w:lang w:val="es-ES"/>
        </w:rPr>
        <w:t>ste triunfo cambia el panorama general</w:t>
      </w:r>
      <w:r>
        <w:rPr>
          <w:lang w:val="es-ES"/>
        </w:rPr>
        <w:t xml:space="preserve">, </w:t>
      </w:r>
      <w:r w:rsidRPr="00CB530A">
        <w:rPr>
          <w:lang w:val="es-ES"/>
        </w:rPr>
        <w:t>porque es la primera vez en la historia de Chile que el PC es el eje central de lo que es la izquierda en Chile</w:t>
      </w:r>
      <w:r>
        <w:rPr>
          <w:lang w:val="es-ES"/>
        </w:rPr>
        <w:t xml:space="preserve"> (…) </w:t>
      </w:r>
      <w:r w:rsidRPr="00CB530A">
        <w:rPr>
          <w:lang w:val="es-ES"/>
        </w:rPr>
        <w:t>un cambio de giro con un grupo de partidos que convierten a Jara en una candidata presidencial potente</w:t>
      </w:r>
      <w:r>
        <w:rPr>
          <w:lang w:val="es-ES"/>
        </w:rPr>
        <w:t xml:space="preserve"> (…) </w:t>
      </w:r>
      <w:r w:rsidRPr="00CB530A">
        <w:rPr>
          <w:lang w:val="es-ES"/>
        </w:rPr>
        <w:t>hay que esperar a ver cuál será la reacción de la derecha</w:t>
      </w:r>
      <w:r>
        <w:rPr>
          <w:lang w:val="es-ES"/>
        </w:rPr>
        <w:t>”.</w:t>
      </w:r>
    </w:p>
    <w:p w14:paraId="29B62817" w14:textId="77777777" w:rsidR="00CB7420" w:rsidRDefault="00CB7420" w:rsidP="00015AF2">
      <w:pPr>
        <w:spacing w:line="240" w:lineRule="auto"/>
        <w:jc w:val="both"/>
        <w:rPr>
          <w:lang w:val="es-ES"/>
        </w:rPr>
      </w:pPr>
    </w:p>
    <w:p w14:paraId="7CDE8EC6" w14:textId="74129CF7" w:rsidR="00956398" w:rsidRPr="00015AF2" w:rsidRDefault="00CB7420" w:rsidP="00015AF2">
      <w:pPr>
        <w:spacing w:line="240" w:lineRule="auto"/>
        <w:jc w:val="both"/>
        <w:rPr>
          <w:b/>
          <w:bCs/>
          <w:lang w:val="es-ES"/>
        </w:rPr>
      </w:pPr>
      <w:r w:rsidRPr="00015AF2">
        <w:rPr>
          <w:b/>
          <w:bCs/>
          <w:lang w:val="es-ES"/>
        </w:rPr>
        <w:t>El camino DC</w:t>
      </w:r>
    </w:p>
    <w:p w14:paraId="2C3759EA" w14:textId="4F76FE25" w:rsidR="00956398" w:rsidRDefault="00956398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Acto seguido, el parlamentario reconoció que su partido se encuentra enfrentado “</w:t>
      </w:r>
      <w:r w:rsidRPr="00CB530A">
        <w:rPr>
          <w:lang w:val="es-ES"/>
        </w:rPr>
        <w:t>al dilema de si apoyar o no a una candidata que propuso el PC. Considerando el tipo de electorado y la conformación sociológica de la DC, cuyo electorado es distinto al clásico de izquierda, ya que proviene de una matriz cristiana, católica y más de centro</w:t>
      </w:r>
      <w:r>
        <w:rPr>
          <w:lang w:val="es-ES"/>
        </w:rPr>
        <w:t>”.</w:t>
      </w:r>
    </w:p>
    <w:p w14:paraId="2CCBF9E0" w14:textId="26AF00C2" w:rsidR="00015AF2" w:rsidRDefault="00956398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Sin embargo, el senador por La Araucanía fue claro en el diagnóstico: “</w:t>
      </w:r>
      <w:r w:rsidRPr="00CB530A">
        <w:rPr>
          <w:lang w:val="es-ES"/>
        </w:rPr>
        <w:t>La DC tiene que resolver su punto crítico desde el punto de vista político</w:t>
      </w:r>
      <w:r w:rsidR="00105264">
        <w:rPr>
          <w:lang w:val="es-ES"/>
        </w:rPr>
        <w:t>,</w:t>
      </w:r>
      <w:r w:rsidRPr="00CB530A">
        <w:rPr>
          <w:lang w:val="es-ES"/>
        </w:rPr>
        <w:t xml:space="preserve"> y esto es la supervivencia del partido, la cual pasa por tener una elección parlamentaria que permita detener la declinación</w:t>
      </w:r>
      <w:r>
        <w:rPr>
          <w:lang w:val="es-ES"/>
        </w:rPr>
        <w:t xml:space="preserve"> (…)</w:t>
      </w:r>
      <w:r w:rsidR="00105264">
        <w:rPr>
          <w:lang w:val="es-ES"/>
        </w:rPr>
        <w:t xml:space="preserve"> </w:t>
      </w:r>
      <w:r w:rsidRPr="00CB530A">
        <w:rPr>
          <w:lang w:val="es-ES"/>
        </w:rPr>
        <w:t>dentro de las prioridades políticas que tiene la DC, la urgencia no es resolver una candidatura presidencial</w:t>
      </w:r>
      <w:r w:rsidR="00105264">
        <w:rPr>
          <w:lang w:val="es-ES"/>
        </w:rPr>
        <w:t>. L</w:t>
      </w:r>
      <w:r w:rsidRPr="00CB530A">
        <w:rPr>
          <w:lang w:val="es-ES"/>
        </w:rPr>
        <w:t>a urgencia es tener una lista de diputados y senadores que permita detener la declinación</w:t>
      </w:r>
      <w:r w:rsidR="00105264">
        <w:rPr>
          <w:lang w:val="es-ES"/>
        </w:rPr>
        <w:t>,</w:t>
      </w:r>
      <w:r w:rsidRPr="00CB530A">
        <w:rPr>
          <w:lang w:val="es-ES"/>
        </w:rPr>
        <w:t xml:space="preserve"> y así el partido pueda resurgir otra vez</w:t>
      </w:r>
      <w:r>
        <w:rPr>
          <w:lang w:val="es-ES"/>
        </w:rPr>
        <w:t>”.</w:t>
      </w:r>
    </w:p>
    <w:p w14:paraId="6C7B3208" w14:textId="20DC0A71" w:rsidR="00956398" w:rsidRDefault="00956398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lastRenderedPageBreak/>
        <w:t>En este sentido, el senador deslizó que “p</w:t>
      </w:r>
      <w:r w:rsidRPr="00CB530A">
        <w:rPr>
          <w:lang w:val="es-ES"/>
        </w:rPr>
        <w:t>odemos tener una candidata presidencial que puede ser Jeannette Jara</w:t>
      </w:r>
      <w:r>
        <w:rPr>
          <w:lang w:val="es-ES"/>
        </w:rPr>
        <w:t>,</w:t>
      </w:r>
      <w:r w:rsidRPr="00CB530A">
        <w:rPr>
          <w:lang w:val="es-ES"/>
        </w:rPr>
        <w:t xml:space="preserve"> u otro</w:t>
      </w:r>
      <w:r>
        <w:rPr>
          <w:lang w:val="es-ES"/>
        </w:rPr>
        <w:t>,</w:t>
      </w:r>
      <w:r w:rsidRPr="00CB530A">
        <w:rPr>
          <w:lang w:val="es-ES"/>
        </w:rPr>
        <w:t xml:space="preserve"> </w:t>
      </w:r>
      <w:r w:rsidR="00015AF2">
        <w:rPr>
          <w:lang w:val="es-ES"/>
        </w:rPr>
        <w:t>pero</w:t>
      </w:r>
      <w:r w:rsidRPr="00CB530A">
        <w:rPr>
          <w:lang w:val="es-ES"/>
        </w:rPr>
        <w:t xml:space="preserve"> la pregunta es qué logramos con eso desde el punto de vista de la supervivencia del partido</w:t>
      </w:r>
      <w:r>
        <w:rPr>
          <w:lang w:val="es-ES"/>
        </w:rPr>
        <w:t>”.</w:t>
      </w:r>
    </w:p>
    <w:p w14:paraId="12AC0E7C" w14:textId="22BCE905" w:rsidR="00015AF2" w:rsidRDefault="00015AF2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El senador detalló las estrategias: “</w:t>
      </w:r>
      <w:r w:rsidRPr="00CB530A">
        <w:rPr>
          <w:lang w:val="es-ES"/>
        </w:rPr>
        <w:t>Si vamos con un candidato propio</w:t>
      </w:r>
      <w:r>
        <w:rPr>
          <w:lang w:val="es-ES"/>
        </w:rPr>
        <w:t>,</w:t>
      </w:r>
      <w:r w:rsidRPr="00CB530A">
        <w:rPr>
          <w:lang w:val="es-ES"/>
        </w:rPr>
        <w:t xml:space="preserve"> eso significa tener una lista parlamentaria propia</w:t>
      </w:r>
      <w:r>
        <w:rPr>
          <w:lang w:val="es-ES"/>
        </w:rPr>
        <w:t>,</w:t>
      </w:r>
      <w:r w:rsidRPr="00CB530A">
        <w:rPr>
          <w:lang w:val="es-ES"/>
        </w:rPr>
        <w:t xml:space="preserve"> que es lo mismo que una muerte anunciada. Si vamos solos</w:t>
      </w:r>
      <w:r>
        <w:rPr>
          <w:lang w:val="es-ES"/>
        </w:rPr>
        <w:t>,</w:t>
      </w:r>
      <w:r w:rsidRPr="00CB530A">
        <w:rPr>
          <w:lang w:val="es-ES"/>
        </w:rPr>
        <w:t xml:space="preserve"> no vamos a poder competir con un grupo de partidos de la izquierda y de la derecha</w:t>
      </w:r>
      <w:r w:rsidR="00105264">
        <w:rPr>
          <w:lang w:val="es-ES"/>
        </w:rPr>
        <w:t>,</w:t>
      </w:r>
      <w:r w:rsidRPr="00CB530A">
        <w:rPr>
          <w:lang w:val="es-ES"/>
        </w:rPr>
        <w:t xml:space="preserve"> que van unidos. Ahora, si vamos con un candidato independiente, como Harold Mayne-Nicholls, MEO u otro, no hay nada que nos puedan ofrecer en materia parlamentaria</w:t>
      </w:r>
      <w:r>
        <w:rPr>
          <w:lang w:val="es-ES"/>
        </w:rPr>
        <w:t>”, explicitó.</w:t>
      </w:r>
    </w:p>
    <w:p w14:paraId="00C27301" w14:textId="77777777" w:rsidR="00015AF2" w:rsidRDefault="00015AF2" w:rsidP="00015AF2">
      <w:pPr>
        <w:spacing w:line="240" w:lineRule="auto"/>
        <w:jc w:val="both"/>
        <w:rPr>
          <w:lang w:val="es-ES"/>
        </w:rPr>
      </w:pPr>
    </w:p>
    <w:p w14:paraId="4859CF8B" w14:textId="2699FA47" w:rsidR="00015AF2" w:rsidRPr="00015AF2" w:rsidRDefault="00015AF2" w:rsidP="00015AF2">
      <w:pPr>
        <w:spacing w:line="240" w:lineRule="auto"/>
        <w:jc w:val="both"/>
        <w:rPr>
          <w:b/>
          <w:bCs/>
          <w:lang w:val="es-ES"/>
        </w:rPr>
      </w:pPr>
      <w:r w:rsidRPr="00015AF2">
        <w:rPr>
          <w:b/>
          <w:bCs/>
          <w:lang w:val="es-ES"/>
        </w:rPr>
        <w:t>Posibilidad de apoyo a Jara</w:t>
      </w:r>
    </w:p>
    <w:p w14:paraId="01CB6FE0" w14:textId="4C9090D9" w:rsidR="00015AF2" w:rsidRPr="00CB530A" w:rsidRDefault="00015AF2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“</w:t>
      </w:r>
      <w:r w:rsidRPr="00CB530A">
        <w:rPr>
          <w:lang w:val="es-ES"/>
        </w:rPr>
        <w:t>En consecuencia, como la DC necesita de una coalición de partidos que nos permita ser competitivos y tener una lista parlamentaria, entonces, lo que nos queda es Jeannette Jara</w:t>
      </w:r>
      <w:r>
        <w:rPr>
          <w:lang w:val="es-ES"/>
        </w:rPr>
        <w:t xml:space="preserve"> (…) no lo descarto de plano, </w:t>
      </w:r>
      <w:r w:rsidRPr="00CB530A">
        <w:rPr>
          <w:lang w:val="es-ES"/>
        </w:rPr>
        <w:t>y como decisión política me abro a una discusión de cómo sería posible llegar a un acuerdo con Jeannette Jara en base a ciertos criterios</w:t>
      </w:r>
      <w:r>
        <w:rPr>
          <w:lang w:val="es-ES"/>
        </w:rPr>
        <w:t>”, señalo el legislador.</w:t>
      </w:r>
    </w:p>
    <w:p w14:paraId="0A61043E" w14:textId="7A85BE28" w:rsidR="00015AF2" w:rsidRDefault="00015AF2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Sobre estos criterios, Huenchumilla planteó que “</w:t>
      </w:r>
      <w:r w:rsidRPr="00CB530A">
        <w:rPr>
          <w:lang w:val="es-ES"/>
        </w:rPr>
        <w:t xml:space="preserve">Jeannette Jara tiene que mostrar cuál es su coalición. Así, de llegar a un acuerdo lo hago con una coalición y no con la candidata del PC. Después hay </w:t>
      </w:r>
      <w:r>
        <w:rPr>
          <w:lang w:val="es-ES"/>
        </w:rPr>
        <w:t xml:space="preserve">que </w:t>
      </w:r>
      <w:r w:rsidRPr="00CB530A">
        <w:rPr>
          <w:lang w:val="es-ES"/>
        </w:rPr>
        <w:t>saber cuál es la base programática</w:t>
      </w:r>
      <w:r>
        <w:rPr>
          <w:lang w:val="es-ES"/>
        </w:rPr>
        <w:t xml:space="preserve"> de esa coalición</w:t>
      </w:r>
      <w:r w:rsidRPr="00CB530A">
        <w:rPr>
          <w:lang w:val="es-ES"/>
        </w:rPr>
        <w:t xml:space="preserve"> </w:t>
      </w:r>
      <w:r>
        <w:rPr>
          <w:lang w:val="es-ES"/>
        </w:rPr>
        <w:t>(…) y</w:t>
      </w:r>
      <w:r w:rsidRPr="00CB530A">
        <w:rPr>
          <w:lang w:val="es-ES"/>
        </w:rPr>
        <w:t>, finalmente, debe establecerse nuestra participación en materia de lista parlamentaria, concretamente, los cupos para ser competitivos en las próximas elecciones</w:t>
      </w:r>
      <w:r>
        <w:rPr>
          <w:lang w:val="es-ES"/>
        </w:rPr>
        <w:t xml:space="preserve"> (…) n</w:t>
      </w:r>
      <w:r w:rsidRPr="00CB530A">
        <w:rPr>
          <w:lang w:val="es-ES"/>
        </w:rPr>
        <w:t>o es un cheque en blanco</w:t>
      </w:r>
      <w:r>
        <w:rPr>
          <w:lang w:val="es-ES"/>
        </w:rPr>
        <w:t>”, enfatizó.</w:t>
      </w:r>
    </w:p>
    <w:p w14:paraId="1EAA36C3" w14:textId="1DC932B8" w:rsidR="00015AF2" w:rsidRPr="00360B18" w:rsidRDefault="00015AF2" w:rsidP="00015AF2">
      <w:pPr>
        <w:spacing w:line="240" w:lineRule="auto"/>
        <w:jc w:val="both"/>
        <w:rPr>
          <w:lang w:val="es-ES"/>
        </w:rPr>
      </w:pPr>
      <w:r>
        <w:rPr>
          <w:lang w:val="es-ES"/>
        </w:rPr>
        <w:t>Finalmente, el parlamentario explicó por qué descarta ser candidato presidencial. “E</w:t>
      </w:r>
      <w:r w:rsidRPr="00CB530A">
        <w:rPr>
          <w:lang w:val="es-ES"/>
        </w:rPr>
        <w:t>se camino significa quedar solos</w:t>
      </w:r>
      <w:r>
        <w:rPr>
          <w:lang w:val="es-ES"/>
        </w:rPr>
        <w:t>,</w:t>
      </w:r>
      <w:r w:rsidRPr="00CB530A">
        <w:rPr>
          <w:lang w:val="es-ES"/>
        </w:rPr>
        <w:t xml:space="preserve"> y qué hacemos con nuestra lista parlamentaria. Para ser candidato presidencial se necesita de un partido fuerte, unido y cuadros que permitan gobernar. Dicho eso, uno siempre agradece la consideración</w:t>
      </w:r>
      <w:r>
        <w:rPr>
          <w:lang w:val="es-ES"/>
        </w:rPr>
        <w:t>”.</w:t>
      </w:r>
    </w:p>
    <w:p w14:paraId="7250F164" w14:textId="03038AEB" w:rsidR="00015AF2" w:rsidRDefault="00015AF2" w:rsidP="00015AF2">
      <w:pPr>
        <w:spacing w:line="240" w:lineRule="auto"/>
        <w:jc w:val="both"/>
        <w:rPr>
          <w:lang w:val="es-ES"/>
        </w:rPr>
      </w:pPr>
    </w:p>
    <w:p w14:paraId="05201FE7" w14:textId="77777777" w:rsidR="00015AF2" w:rsidRPr="00956398" w:rsidRDefault="00015AF2" w:rsidP="00015AF2">
      <w:pPr>
        <w:spacing w:line="240" w:lineRule="auto"/>
        <w:jc w:val="both"/>
        <w:rPr>
          <w:lang w:val="es-ES"/>
        </w:rPr>
      </w:pPr>
    </w:p>
    <w:sectPr w:rsidR="00015AF2" w:rsidRPr="00956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C2"/>
    <w:rsid w:val="00015AF2"/>
    <w:rsid w:val="00105264"/>
    <w:rsid w:val="00260B52"/>
    <w:rsid w:val="00552894"/>
    <w:rsid w:val="005853C2"/>
    <w:rsid w:val="00633E7F"/>
    <w:rsid w:val="007B6FFD"/>
    <w:rsid w:val="00956398"/>
    <w:rsid w:val="00CB7420"/>
    <w:rsid w:val="00EE611C"/>
    <w:rsid w:val="00E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2C8D"/>
  <w15:chartTrackingRefBased/>
  <w15:docId w15:val="{76FD97B8-095B-4A85-AC36-ABFE240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5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3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3C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3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3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3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3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5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5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53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53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53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3C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Huenchumilla</dc:creator>
  <cp:keywords/>
  <dc:description/>
  <cp:lastModifiedBy>Francisco Huenchumilla</cp:lastModifiedBy>
  <cp:revision>1</cp:revision>
  <dcterms:created xsi:type="dcterms:W3CDTF">2025-07-02T13:20:00Z</dcterms:created>
  <dcterms:modified xsi:type="dcterms:W3CDTF">2025-07-02T16:03:00Z</dcterms:modified>
</cp:coreProperties>
</file>