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9FB99" w14:textId="67566BE5" w:rsidR="009134CF" w:rsidRPr="009134CF" w:rsidRDefault="00971BD3" w:rsidP="009134CF">
      <w:pPr>
        <w:pStyle w:val="NormalWeb"/>
        <w:jc w:val="center"/>
        <w:rPr>
          <w:b/>
          <w:bCs/>
        </w:rPr>
      </w:pPr>
      <w:r>
        <w:rPr>
          <w:rStyle w:val="Textoennegrita"/>
        </w:rPr>
        <w:t>DECLARACIÓN PÚBLICA</w:t>
      </w:r>
    </w:p>
    <w:p w14:paraId="1E89FFEF" w14:textId="584592E3" w:rsidR="009868E6" w:rsidRDefault="009868E6" w:rsidP="009134CF">
      <w:pPr>
        <w:pStyle w:val="NormalWeb"/>
        <w:jc w:val="both"/>
      </w:pPr>
      <w:r>
        <w:t xml:space="preserve">El Partido </w:t>
      </w:r>
      <w:r w:rsidR="00364B82">
        <w:t>C</w:t>
      </w:r>
      <w:r>
        <w:t>omunista de Chile, frente a la compleja situación que se vive en Venezuela, señala lo siguiente:</w:t>
      </w:r>
    </w:p>
    <w:p w14:paraId="4F47B319" w14:textId="198A8EB9" w:rsidR="00AD3355" w:rsidRDefault="00AD3355" w:rsidP="00AD3355">
      <w:pPr>
        <w:pStyle w:val="NormalWeb"/>
        <w:jc w:val="both"/>
      </w:pPr>
      <w:r>
        <w:t>1.R</w:t>
      </w:r>
      <w:r>
        <w:t>eafirmamos que la política exterior de Chile es conducida por el Jefe de Estado, y respetamos plenamente esa prerrogativa. Valoraremos todas las instancias y caminos que permitan, como país, ser contribuyentes a la superación de la crisis</w:t>
      </w:r>
    </w:p>
    <w:p w14:paraId="7F663FC7" w14:textId="147A8EB0" w:rsidR="00255892" w:rsidRDefault="00AD3355" w:rsidP="00AD3355">
      <w:pPr>
        <w:pStyle w:val="NormalWeb"/>
        <w:jc w:val="both"/>
      </w:pPr>
      <w:r>
        <w:t>2.</w:t>
      </w:r>
      <w:r w:rsidR="009868E6">
        <w:t xml:space="preserve">Como fuerza política de izquierda, somos un </w:t>
      </w:r>
      <w:r w:rsidR="00364B82">
        <w:t>P</w:t>
      </w:r>
      <w:r w:rsidR="009868E6">
        <w:t>artido profundamente comprometido con el respeto y soberanía de los pueblos. Ante la elecci</w:t>
      </w:r>
      <w:r w:rsidR="009134CF">
        <w:t>ón</w:t>
      </w:r>
      <w:r w:rsidR="009868E6">
        <w:t xml:space="preserve"> desarrollada el 28 de julio en Venezuela, saludamos que e</w:t>
      </w:r>
      <w:r w:rsidR="00364B82">
        <w:t>l</w:t>
      </w:r>
      <w:r w:rsidR="009868E6">
        <w:t xml:space="preserve"> proceso electoral se viviese en un clima cívico y en paz. Hoy insistimos y abogamos porque sea la solución pacífica a la crisis lo que impere.</w:t>
      </w:r>
    </w:p>
    <w:p w14:paraId="65B9B816" w14:textId="42CE6D23" w:rsidR="00AA7786" w:rsidRDefault="00AD3355" w:rsidP="009134CF">
      <w:pPr>
        <w:pStyle w:val="NormalWeb"/>
        <w:jc w:val="both"/>
      </w:pPr>
      <w:r>
        <w:t>3</w:t>
      </w:r>
      <w:r w:rsidR="009134CF">
        <w:t>.</w:t>
      </w:r>
      <w:r w:rsidR="001D64D7">
        <w:t xml:space="preserve">Con la misma convicción que defendemos el respeto a la soberanía de pueblos y los caminos que definan los venezolanos para resolver </w:t>
      </w:r>
      <w:r w:rsidR="009134CF">
        <w:t>sus conflictos,</w:t>
      </w:r>
      <w:r w:rsidR="001D64D7">
        <w:t xml:space="preserve"> es importante subrayar que Venezuela ha sido objeto de sanciones económicas unilaterales impuestas por Estados Unidos y sus aliados, las cuales han sido denunciadas y rechazadas por las Naciones Unidas debido a su flagrante violación del Derecho Internacional y su impacto devastador en la situación interna del país</w:t>
      </w:r>
      <w:r w:rsidR="009134CF">
        <w:t>, entre el</w:t>
      </w:r>
      <w:r>
        <w:t xml:space="preserve">las, el </w:t>
      </w:r>
      <w:r w:rsidR="009134CF">
        <w:t xml:space="preserve">éxodo masivo de venezolanos y venezolanas. </w:t>
      </w:r>
    </w:p>
    <w:p w14:paraId="7E279D04" w14:textId="27E8755C" w:rsidR="00255892" w:rsidRDefault="00AD3355" w:rsidP="009134CF">
      <w:pPr>
        <w:pStyle w:val="NormalWeb"/>
        <w:jc w:val="both"/>
      </w:pPr>
      <w:r>
        <w:t>4</w:t>
      </w:r>
      <w:r w:rsidR="009134CF">
        <w:t>.</w:t>
      </w:r>
      <w:r w:rsidR="001D64D7">
        <w:t>In</w:t>
      </w:r>
      <w:r w:rsidR="009868E6">
        <w:t>stamos a la comunidad internacional a abstenerse de adoptar posturas que puedan fomentar un clima de confrontación en Venezuela</w:t>
      </w:r>
      <w:r w:rsidR="00255892">
        <w:t xml:space="preserve">, que agudicen la crisis a niveles </w:t>
      </w:r>
      <w:r w:rsidR="009134CF">
        <w:t xml:space="preserve">extremos. Toda solución debe ser en el marco del irrestricto respeto de los derechos humanos. </w:t>
      </w:r>
      <w:r w:rsidR="00255892">
        <w:t>La paz y el respeto a la voluntad popular, expresada en las urnas, son fundamentales para la resolución del conflicto que vive Venezuela hoy</w:t>
      </w:r>
      <w:r w:rsidR="00AA7786">
        <w:t>. C</w:t>
      </w:r>
      <w:r w:rsidR="00255892">
        <w:t>ompartimos el llamado de países de la región a entregar el desglose de las actas del proceso eleccionario</w:t>
      </w:r>
      <w:r>
        <w:t xml:space="preserve">, lo que debe ser validado por veedores internacionales imparciales. </w:t>
      </w:r>
      <w:r w:rsidR="00255892">
        <w:t xml:space="preserve"> </w:t>
      </w:r>
    </w:p>
    <w:p w14:paraId="7728D607" w14:textId="1BE83F9B" w:rsidR="009134CF" w:rsidRDefault="009134CF" w:rsidP="009134CF">
      <w:pPr>
        <w:pStyle w:val="NormalWeb"/>
        <w:jc w:val="both"/>
      </w:pPr>
      <w:r>
        <w:t>5.</w:t>
      </w:r>
      <w:r w:rsidR="00255892">
        <w:t>Dentro de los valores que sustentan nuestra acción política, el Partido Comunista de Chile reivindica su compromiso inquebrantable con la democracia, el pluralismo</w:t>
      </w:r>
      <w:r>
        <w:t xml:space="preserve"> </w:t>
      </w:r>
      <w:r w:rsidR="00255892">
        <w:t>y los Derechos Humanos. A lo largo de nuestra historia, hemos defendido con orgullo la lucha democrática y de justicia social de la clase trabajadora y del pueblo chileno en general. Nunca hemos promovido ni respaldado golpes de Estado y seguimos comprometidos con la construcción de una sociedad más justa y equitativa.</w:t>
      </w:r>
    </w:p>
    <w:p w14:paraId="24AE3378" w14:textId="750B3681" w:rsidR="00971BD3" w:rsidRDefault="009134CF" w:rsidP="009134CF">
      <w:pPr>
        <w:pStyle w:val="NormalWeb"/>
        <w:jc w:val="both"/>
      </w:pPr>
      <w:r>
        <w:t>6.</w:t>
      </w:r>
      <w:r w:rsidR="00971BD3">
        <w:t>Finalmente, hacemos un llamado a no perder de vista la grave situación que afecta a la población de nuestro propio país, la cual demanda respuestas urgentes. Estos desafíos requieren el compromiso de todas las fuerzas políticas para atender las legítimas demandas de una mejor calidad de vida para nuestro pueblo.</w:t>
      </w:r>
    </w:p>
    <w:p w14:paraId="1857C360" w14:textId="77777777" w:rsidR="009134CF" w:rsidRDefault="009134CF" w:rsidP="009134CF">
      <w:pPr>
        <w:pStyle w:val="NormalWeb"/>
        <w:jc w:val="both"/>
        <w:rPr>
          <w:rStyle w:val="Textoennegrita"/>
        </w:rPr>
      </w:pPr>
    </w:p>
    <w:p w14:paraId="49F94A3A" w14:textId="31123C15" w:rsidR="00971BD3" w:rsidRDefault="00971BD3" w:rsidP="009134CF">
      <w:pPr>
        <w:pStyle w:val="NormalWeb"/>
        <w:jc w:val="center"/>
      </w:pPr>
      <w:r>
        <w:rPr>
          <w:rStyle w:val="Textoennegrita"/>
        </w:rPr>
        <w:t>PARTIDO COMUNISTA DE CHIL</w:t>
      </w:r>
      <w:r w:rsidR="009134CF">
        <w:rPr>
          <w:rStyle w:val="Textoennegrita"/>
        </w:rPr>
        <w:t>E</w:t>
      </w:r>
    </w:p>
    <w:p w14:paraId="7BA15F6B" w14:textId="77777777" w:rsidR="00F2561A" w:rsidRDefault="00F2561A"/>
    <w:sectPr w:rsidR="00F256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7C25"/>
    <w:multiLevelType w:val="hybridMultilevel"/>
    <w:tmpl w:val="19A67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416545"/>
    <w:multiLevelType w:val="hybridMultilevel"/>
    <w:tmpl w:val="B41883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3F0A64"/>
    <w:multiLevelType w:val="hybridMultilevel"/>
    <w:tmpl w:val="8CFAF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F82E44"/>
    <w:multiLevelType w:val="hybridMultilevel"/>
    <w:tmpl w:val="C7603B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EC7098"/>
    <w:multiLevelType w:val="hybridMultilevel"/>
    <w:tmpl w:val="18A61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8363920">
    <w:abstractNumId w:val="4"/>
  </w:num>
  <w:num w:numId="2" w16cid:durableId="88620851">
    <w:abstractNumId w:val="2"/>
  </w:num>
  <w:num w:numId="3" w16cid:durableId="64693830">
    <w:abstractNumId w:val="0"/>
  </w:num>
  <w:num w:numId="4" w16cid:durableId="944580822">
    <w:abstractNumId w:val="1"/>
  </w:num>
  <w:num w:numId="5" w16cid:durableId="1829007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D3"/>
    <w:rsid w:val="001D64D7"/>
    <w:rsid w:val="00255892"/>
    <w:rsid w:val="00364B82"/>
    <w:rsid w:val="009134CF"/>
    <w:rsid w:val="00971BD3"/>
    <w:rsid w:val="009868E6"/>
    <w:rsid w:val="00AA7786"/>
    <w:rsid w:val="00AD3355"/>
    <w:rsid w:val="00B34909"/>
    <w:rsid w:val="00C06D7D"/>
    <w:rsid w:val="00C87A13"/>
    <w:rsid w:val="00F256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FFBA"/>
  <w15:chartTrackingRefBased/>
  <w15:docId w15:val="{C9148E53-46A1-4684-97E2-8F615CA5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71BD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971BD3"/>
    <w:rPr>
      <w:b/>
      <w:bCs/>
    </w:rPr>
  </w:style>
  <w:style w:type="paragraph" w:styleId="Prrafodelista">
    <w:name w:val="List Paragraph"/>
    <w:basedOn w:val="Normal"/>
    <w:uiPriority w:val="34"/>
    <w:qFormat/>
    <w:rsid w:val="00255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91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408</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albornoz rebolledo</dc:creator>
  <cp:keywords/>
  <dc:description/>
  <cp:lastModifiedBy>Barbara Figueroa</cp:lastModifiedBy>
  <cp:revision>4</cp:revision>
  <dcterms:created xsi:type="dcterms:W3CDTF">2024-08-25T14:16:00Z</dcterms:created>
  <dcterms:modified xsi:type="dcterms:W3CDTF">2024-08-25T16:43:00Z</dcterms:modified>
</cp:coreProperties>
</file>